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E4" w:rsidRDefault="00AA26E4" w:rsidP="009E5F08">
      <w:pPr>
        <w:jc w:val="center"/>
        <w:rPr>
          <w:rFonts w:ascii="方正小标宋简体" w:eastAsia="方正小标宋简体" w:hAnsi="宋体"/>
          <w:color w:val="FF0000"/>
          <w:kern w:val="0"/>
          <w:sz w:val="72"/>
          <w:szCs w:val="72"/>
        </w:rPr>
      </w:pPr>
    </w:p>
    <w:p w:rsidR="00AA26E4" w:rsidRDefault="00AA26E4" w:rsidP="009E5F08">
      <w:pPr>
        <w:jc w:val="center"/>
        <w:rPr>
          <w:rFonts w:ascii="方正小标宋简体" w:eastAsia="方正小标宋简体" w:hAnsi="宋体"/>
          <w:color w:val="FF0000"/>
          <w:kern w:val="0"/>
          <w:sz w:val="72"/>
          <w:szCs w:val="72"/>
        </w:rPr>
      </w:pPr>
    </w:p>
    <w:p w:rsidR="00AA26E4" w:rsidRDefault="00AA26E4" w:rsidP="009E5F08">
      <w:pPr>
        <w:jc w:val="center"/>
        <w:rPr>
          <w:rFonts w:ascii="方正小标宋简体" w:eastAsia="方正小标宋简体" w:hAnsi="宋体"/>
          <w:color w:val="FF0000"/>
          <w:kern w:val="0"/>
          <w:sz w:val="72"/>
          <w:szCs w:val="72"/>
        </w:rPr>
      </w:pPr>
    </w:p>
    <w:p w:rsidR="009E5F08" w:rsidRPr="001E5DC6" w:rsidRDefault="009E5F08" w:rsidP="009E5F08">
      <w:pPr>
        <w:jc w:val="center"/>
        <w:rPr>
          <w:rFonts w:ascii="方正小标宋简体" w:eastAsia="方正小标宋简体" w:hAnsi="宋体"/>
          <w:color w:val="FF0000"/>
          <w:spacing w:val="266"/>
          <w:w w:val="72"/>
          <w:kern w:val="0"/>
          <w:sz w:val="72"/>
          <w:szCs w:val="72"/>
        </w:rPr>
      </w:pPr>
      <w:r w:rsidRPr="00CB44F2">
        <w:rPr>
          <w:rFonts w:ascii="方正小标宋简体" w:eastAsia="方正小标宋简体" w:hAnsi="宋体" w:hint="eastAsia"/>
          <w:color w:val="FF0000"/>
          <w:w w:val="96"/>
          <w:kern w:val="0"/>
          <w:sz w:val="72"/>
          <w:szCs w:val="72"/>
          <w:fitText w:val="8320" w:id="-2046033152"/>
        </w:rPr>
        <w:t>上海市嘉定区南苑小学文</w:t>
      </w:r>
      <w:r w:rsidRPr="00CB44F2">
        <w:rPr>
          <w:rFonts w:ascii="方正小标宋简体" w:eastAsia="方正小标宋简体" w:hAnsi="宋体" w:hint="eastAsia"/>
          <w:color w:val="FF0000"/>
          <w:spacing w:val="17"/>
          <w:w w:val="96"/>
          <w:kern w:val="0"/>
          <w:sz w:val="72"/>
          <w:szCs w:val="72"/>
          <w:fitText w:val="8320" w:id="-2046033152"/>
        </w:rPr>
        <w:t>件</w:t>
      </w:r>
    </w:p>
    <w:p w:rsidR="009E5F08" w:rsidRPr="00B0219A" w:rsidRDefault="009E5F08" w:rsidP="009E5F08">
      <w:pPr>
        <w:pBdr>
          <w:bottom w:val="single" w:sz="12" w:space="1" w:color="FF0000"/>
        </w:pBdr>
        <w:spacing w:line="560" w:lineRule="exact"/>
        <w:jc w:val="center"/>
        <w:rPr>
          <w:rFonts w:ascii="仿宋_GB2312" w:eastAsia="仿宋_GB2312"/>
          <w:sz w:val="30"/>
          <w:szCs w:val="30"/>
        </w:rPr>
      </w:pPr>
      <w:r>
        <w:rPr>
          <w:rFonts w:ascii="仿宋_GB2312" w:eastAsia="仿宋_GB2312" w:hint="eastAsia"/>
          <w:sz w:val="30"/>
          <w:szCs w:val="30"/>
        </w:rPr>
        <w:t>嘉南小</w:t>
      </w:r>
      <w:r w:rsidRPr="00B0219A">
        <w:rPr>
          <w:rFonts w:ascii="仿宋_GB2312" w:eastAsia="仿宋_GB2312"/>
          <w:sz w:val="30"/>
          <w:szCs w:val="30"/>
        </w:rPr>
        <w:t>〔</w:t>
      </w:r>
      <w:r>
        <w:rPr>
          <w:rFonts w:ascii="仿宋_GB2312" w:eastAsia="仿宋_GB2312" w:hint="eastAsia"/>
          <w:sz w:val="30"/>
          <w:szCs w:val="30"/>
        </w:rPr>
        <w:t>202</w:t>
      </w:r>
      <w:r w:rsidR="00CB44F2">
        <w:rPr>
          <w:rFonts w:ascii="仿宋_GB2312" w:eastAsia="仿宋_GB2312" w:hint="eastAsia"/>
          <w:sz w:val="30"/>
          <w:szCs w:val="30"/>
        </w:rPr>
        <w:t>5</w:t>
      </w:r>
      <w:r w:rsidRPr="00B0219A">
        <w:rPr>
          <w:rFonts w:ascii="仿宋_GB2312" w:eastAsia="仿宋_GB2312"/>
          <w:sz w:val="30"/>
          <w:szCs w:val="30"/>
        </w:rPr>
        <w:t>〕</w:t>
      </w:r>
      <w:r>
        <w:rPr>
          <w:rFonts w:ascii="仿宋_GB2312" w:eastAsia="仿宋_GB2312" w:hint="eastAsia"/>
          <w:sz w:val="30"/>
          <w:szCs w:val="30"/>
        </w:rPr>
        <w:t xml:space="preserve">  </w:t>
      </w:r>
      <w:r w:rsidR="00CB44F2">
        <w:rPr>
          <w:rFonts w:ascii="仿宋_GB2312" w:eastAsia="仿宋_GB2312" w:hint="eastAsia"/>
          <w:sz w:val="30"/>
          <w:szCs w:val="30"/>
        </w:rPr>
        <w:t>3</w:t>
      </w:r>
      <w:r w:rsidRPr="00B0219A">
        <w:rPr>
          <w:rFonts w:ascii="仿宋_GB2312" w:eastAsia="仿宋_GB2312" w:hint="eastAsia"/>
          <w:sz w:val="30"/>
          <w:szCs w:val="30"/>
        </w:rPr>
        <w:t>号</w:t>
      </w:r>
    </w:p>
    <w:p w:rsidR="009E5F08" w:rsidRPr="003F0582" w:rsidRDefault="009E5F08" w:rsidP="009E5F08">
      <w:pPr>
        <w:widowControl/>
        <w:snapToGrid w:val="0"/>
        <w:spacing w:line="600" w:lineRule="exact"/>
        <w:jc w:val="center"/>
        <w:rPr>
          <w:rFonts w:ascii="方正小标宋简体" w:eastAsia="方正小标宋简体"/>
          <w:sz w:val="38"/>
          <w:szCs w:val="38"/>
        </w:rPr>
      </w:pPr>
      <w:r w:rsidRPr="00B0219A">
        <w:rPr>
          <w:rFonts w:ascii="方正小标宋简体" w:eastAsia="方正小标宋简体" w:hint="eastAsia"/>
          <w:sz w:val="38"/>
          <w:szCs w:val="38"/>
        </w:rPr>
        <w:t>上海市</w:t>
      </w:r>
      <w:r>
        <w:rPr>
          <w:rFonts w:ascii="方正小标宋简体" w:eastAsia="方正小标宋简体" w:hint="eastAsia"/>
          <w:sz w:val="38"/>
          <w:szCs w:val="38"/>
        </w:rPr>
        <w:t>嘉定区南苑小学</w:t>
      </w:r>
      <w:r w:rsidRPr="00B0219A">
        <w:rPr>
          <w:rFonts w:ascii="方正小标宋简体" w:eastAsia="方正小标宋简体" w:hint="eastAsia"/>
          <w:sz w:val="38"/>
          <w:szCs w:val="38"/>
        </w:rPr>
        <w:t>关于</w:t>
      </w:r>
      <w:r w:rsidRPr="003F0582">
        <w:rPr>
          <w:rFonts w:ascii="方正小标宋简体" w:eastAsia="方正小标宋简体" w:hint="eastAsia"/>
          <w:sz w:val="38"/>
          <w:szCs w:val="38"/>
        </w:rPr>
        <w:t>印发</w:t>
      </w:r>
    </w:p>
    <w:p w:rsidR="009E5F08" w:rsidRPr="003F0582" w:rsidRDefault="009E5F08" w:rsidP="009E5F08">
      <w:pPr>
        <w:widowControl/>
        <w:snapToGrid w:val="0"/>
        <w:spacing w:line="600" w:lineRule="exact"/>
        <w:jc w:val="center"/>
        <w:rPr>
          <w:rFonts w:ascii="方正小标宋简体" w:eastAsia="方正小标宋简体"/>
          <w:sz w:val="38"/>
          <w:szCs w:val="38"/>
        </w:rPr>
      </w:pPr>
      <w:r>
        <w:rPr>
          <w:rFonts w:ascii="方正小标宋简体" w:eastAsia="方正小标宋简体" w:hint="eastAsia"/>
          <w:sz w:val="38"/>
          <w:szCs w:val="38"/>
        </w:rPr>
        <w:t>《</w:t>
      </w:r>
      <w:r w:rsidRPr="00875C29">
        <w:rPr>
          <w:rFonts w:ascii="方正小标宋简体" w:eastAsia="方正小标宋简体" w:hint="eastAsia"/>
          <w:sz w:val="38"/>
          <w:szCs w:val="38"/>
        </w:rPr>
        <w:t>202</w:t>
      </w:r>
      <w:r w:rsidR="00CB44F2">
        <w:rPr>
          <w:rFonts w:ascii="方正小标宋简体" w:eastAsia="方正小标宋简体" w:hint="eastAsia"/>
          <w:sz w:val="38"/>
          <w:szCs w:val="38"/>
        </w:rPr>
        <w:t>5</w:t>
      </w:r>
      <w:r w:rsidRPr="00875C29">
        <w:rPr>
          <w:rFonts w:ascii="方正小标宋简体" w:eastAsia="方正小标宋简体" w:hint="eastAsia"/>
          <w:sz w:val="38"/>
          <w:szCs w:val="38"/>
        </w:rPr>
        <w:t>年上海市嘉定区南苑小学</w:t>
      </w:r>
      <w:r w:rsidR="006C040D">
        <w:rPr>
          <w:rFonts w:ascii="方正小标宋简体" w:eastAsia="方正小标宋简体" w:hint="eastAsia"/>
          <w:sz w:val="38"/>
          <w:szCs w:val="38"/>
        </w:rPr>
        <w:t>暑假</w:t>
      </w:r>
      <w:r>
        <w:rPr>
          <w:rFonts w:ascii="方正小标宋简体" w:eastAsia="方正小标宋简体" w:hint="eastAsia"/>
          <w:sz w:val="38"/>
          <w:szCs w:val="38"/>
        </w:rPr>
        <w:t>工作计划</w:t>
      </w:r>
      <w:r w:rsidRPr="00875C29">
        <w:rPr>
          <w:rFonts w:ascii="方正小标宋简体" w:eastAsia="方正小标宋简体" w:hint="eastAsia"/>
          <w:sz w:val="38"/>
          <w:szCs w:val="38"/>
        </w:rPr>
        <w:t>》的通知</w:t>
      </w:r>
    </w:p>
    <w:p w:rsidR="009E5F08" w:rsidRDefault="009E5F08" w:rsidP="009E5F08">
      <w:pPr>
        <w:widowControl/>
        <w:snapToGrid w:val="0"/>
        <w:spacing w:line="600" w:lineRule="exact"/>
        <w:rPr>
          <w:rFonts w:ascii="仿宋" w:eastAsia="仿宋" w:hAnsi="仿宋"/>
          <w:kern w:val="0"/>
          <w:sz w:val="30"/>
          <w:szCs w:val="30"/>
        </w:rPr>
      </w:pPr>
    </w:p>
    <w:p w:rsidR="009E5F08" w:rsidRPr="00C0411C" w:rsidRDefault="009E5F08" w:rsidP="009E5F08">
      <w:pPr>
        <w:widowControl/>
        <w:snapToGrid w:val="0"/>
        <w:spacing w:line="600" w:lineRule="exact"/>
        <w:rPr>
          <w:rFonts w:ascii="仿宋_GB2312" w:eastAsia="仿宋_GB2312" w:hAnsi="仿宋"/>
          <w:kern w:val="0"/>
          <w:sz w:val="30"/>
          <w:szCs w:val="30"/>
        </w:rPr>
      </w:pPr>
      <w:r w:rsidRPr="00C0411C">
        <w:rPr>
          <w:rFonts w:ascii="仿宋_GB2312" w:eastAsia="仿宋_GB2312" w:hAnsi="仿宋" w:hint="eastAsia"/>
          <w:kern w:val="0"/>
          <w:sz w:val="30"/>
          <w:szCs w:val="30"/>
        </w:rPr>
        <w:t>各</w:t>
      </w:r>
      <w:r w:rsidR="00AA26E4">
        <w:rPr>
          <w:rFonts w:ascii="仿宋_GB2312" w:eastAsia="仿宋_GB2312" w:hAnsi="仿宋" w:hint="eastAsia"/>
          <w:kern w:val="0"/>
          <w:sz w:val="30"/>
          <w:szCs w:val="30"/>
        </w:rPr>
        <w:t>位教职工</w:t>
      </w:r>
      <w:r w:rsidRPr="00C0411C">
        <w:rPr>
          <w:rFonts w:ascii="仿宋_GB2312" w:eastAsia="仿宋_GB2312" w:hAnsi="仿宋" w:hint="eastAsia"/>
          <w:kern w:val="0"/>
          <w:sz w:val="30"/>
          <w:szCs w:val="30"/>
        </w:rPr>
        <w:t>：</w:t>
      </w:r>
    </w:p>
    <w:p w:rsidR="009E5F08" w:rsidRPr="00C0411C" w:rsidRDefault="009E5F08" w:rsidP="009E5F08">
      <w:pPr>
        <w:widowControl/>
        <w:snapToGrid w:val="0"/>
        <w:spacing w:line="600" w:lineRule="exact"/>
        <w:ind w:firstLine="600"/>
        <w:rPr>
          <w:rFonts w:ascii="仿宋_GB2312" w:eastAsia="仿宋_GB2312" w:hAnsi="仿宋"/>
          <w:kern w:val="0"/>
          <w:sz w:val="30"/>
          <w:szCs w:val="30"/>
        </w:rPr>
      </w:pPr>
      <w:r>
        <w:rPr>
          <w:rFonts w:ascii="仿宋_GB2312" w:eastAsia="仿宋_GB2312" w:hAnsi="仿宋" w:hint="eastAsia"/>
          <w:kern w:val="0"/>
          <w:sz w:val="30"/>
          <w:szCs w:val="30"/>
        </w:rPr>
        <w:t>现将</w:t>
      </w:r>
      <w:r w:rsidRPr="004A4577">
        <w:rPr>
          <w:rFonts w:ascii="仿宋_GB2312" w:eastAsia="仿宋_GB2312" w:hAnsi="仿宋" w:hint="eastAsia"/>
          <w:kern w:val="0"/>
          <w:sz w:val="30"/>
          <w:szCs w:val="30"/>
        </w:rPr>
        <w:t>《202</w:t>
      </w:r>
      <w:r w:rsidR="00CB44F2">
        <w:rPr>
          <w:rFonts w:ascii="仿宋_GB2312" w:eastAsia="仿宋_GB2312" w:hAnsi="仿宋" w:hint="eastAsia"/>
          <w:kern w:val="0"/>
          <w:sz w:val="30"/>
          <w:szCs w:val="30"/>
        </w:rPr>
        <w:t>5</w:t>
      </w:r>
      <w:r w:rsidRPr="004A4577">
        <w:rPr>
          <w:rFonts w:ascii="仿宋_GB2312" w:eastAsia="仿宋_GB2312" w:hAnsi="仿宋" w:hint="eastAsia"/>
          <w:kern w:val="0"/>
          <w:sz w:val="30"/>
          <w:szCs w:val="30"/>
        </w:rPr>
        <w:t>年上海市嘉定区南苑小学</w:t>
      </w:r>
      <w:r w:rsidR="006C040D">
        <w:rPr>
          <w:rFonts w:ascii="仿宋_GB2312" w:eastAsia="仿宋_GB2312" w:hAnsi="仿宋" w:hint="eastAsia"/>
          <w:kern w:val="0"/>
          <w:sz w:val="30"/>
          <w:szCs w:val="30"/>
        </w:rPr>
        <w:t>暑假</w:t>
      </w:r>
      <w:r>
        <w:rPr>
          <w:rFonts w:ascii="仿宋_GB2312" w:eastAsia="仿宋_GB2312" w:hAnsi="仿宋" w:hint="eastAsia"/>
          <w:kern w:val="0"/>
          <w:sz w:val="30"/>
          <w:szCs w:val="30"/>
        </w:rPr>
        <w:t>工作计划</w:t>
      </w:r>
      <w:r w:rsidRPr="004A4577">
        <w:rPr>
          <w:rFonts w:ascii="仿宋_GB2312" w:eastAsia="仿宋_GB2312" w:hAnsi="仿宋" w:hint="eastAsia"/>
          <w:kern w:val="0"/>
          <w:sz w:val="30"/>
          <w:szCs w:val="30"/>
        </w:rPr>
        <w:t>》</w:t>
      </w:r>
      <w:r>
        <w:rPr>
          <w:rFonts w:ascii="仿宋_GB2312" w:eastAsia="仿宋_GB2312" w:hAnsi="仿宋" w:hint="eastAsia"/>
          <w:kern w:val="0"/>
          <w:sz w:val="30"/>
          <w:szCs w:val="30"/>
        </w:rPr>
        <w:t>网发给你们。请认真学习，结合实际，有效落实，进一步做好</w:t>
      </w:r>
      <w:r w:rsidR="005D539F">
        <w:rPr>
          <w:rFonts w:ascii="仿宋_GB2312" w:eastAsia="仿宋_GB2312" w:hAnsi="仿宋" w:hint="eastAsia"/>
          <w:kern w:val="0"/>
          <w:sz w:val="30"/>
          <w:szCs w:val="30"/>
        </w:rPr>
        <w:t>202</w:t>
      </w:r>
      <w:r w:rsidR="00CB44F2">
        <w:rPr>
          <w:rFonts w:ascii="仿宋_GB2312" w:eastAsia="仿宋_GB2312" w:hAnsi="仿宋" w:hint="eastAsia"/>
          <w:kern w:val="0"/>
          <w:sz w:val="30"/>
          <w:szCs w:val="30"/>
        </w:rPr>
        <w:t>5</w:t>
      </w:r>
      <w:r w:rsidR="006C040D">
        <w:rPr>
          <w:rFonts w:ascii="仿宋_GB2312" w:eastAsia="仿宋_GB2312" w:hAnsi="仿宋" w:hint="eastAsia"/>
          <w:kern w:val="0"/>
          <w:sz w:val="30"/>
          <w:szCs w:val="30"/>
        </w:rPr>
        <w:t>年暑假</w:t>
      </w:r>
      <w:r>
        <w:rPr>
          <w:rFonts w:ascii="仿宋_GB2312" w:eastAsia="仿宋_GB2312" w:hAnsi="仿宋" w:hint="eastAsia"/>
          <w:kern w:val="0"/>
          <w:sz w:val="30"/>
          <w:szCs w:val="30"/>
        </w:rPr>
        <w:t>工作</w:t>
      </w:r>
      <w:r w:rsidRPr="00C0411C">
        <w:rPr>
          <w:rFonts w:ascii="仿宋_GB2312" w:eastAsia="仿宋_GB2312" w:hAnsi="仿宋" w:hint="eastAsia"/>
          <w:kern w:val="0"/>
          <w:sz w:val="30"/>
          <w:szCs w:val="30"/>
        </w:rPr>
        <w:t>。</w:t>
      </w:r>
    </w:p>
    <w:p w:rsidR="009E5F08" w:rsidRPr="00C0411C" w:rsidRDefault="009E5F08" w:rsidP="009E5F08">
      <w:pPr>
        <w:widowControl/>
        <w:snapToGrid w:val="0"/>
        <w:spacing w:line="600" w:lineRule="exact"/>
        <w:ind w:firstLine="600"/>
        <w:rPr>
          <w:rFonts w:ascii="仿宋_GB2312" w:eastAsia="仿宋_GB2312" w:hAnsi="仿宋"/>
          <w:kern w:val="0"/>
          <w:sz w:val="30"/>
          <w:szCs w:val="30"/>
        </w:rPr>
      </w:pPr>
    </w:p>
    <w:p w:rsidR="009E5F08" w:rsidRDefault="009E5F08" w:rsidP="009E5F08">
      <w:pPr>
        <w:widowControl/>
        <w:snapToGrid w:val="0"/>
        <w:spacing w:line="600" w:lineRule="exact"/>
        <w:ind w:firstLine="600"/>
        <w:rPr>
          <w:rFonts w:ascii="仿宋_GB2312" w:eastAsia="仿宋_GB2312" w:hAnsi="仿宋"/>
          <w:kern w:val="0"/>
          <w:sz w:val="30"/>
          <w:szCs w:val="30"/>
        </w:rPr>
      </w:pPr>
      <w:r w:rsidRPr="00C0411C">
        <w:rPr>
          <w:rFonts w:ascii="仿宋_GB2312" w:eastAsia="仿宋_GB2312" w:hAnsi="仿宋" w:hint="eastAsia"/>
          <w:kern w:val="0"/>
          <w:sz w:val="30"/>
          <w:szCs w:val="30"/>
        </w:rPr>
        <w:t>附件：</w:t>
      </w:r>
      <w:r w:rsidRPr="004A4577">
        <w:rPr>
          <w:rFonts w:ascii="仿宋_GB2312" w:eastAsia="仿宋_GB2312" w:hAnsi="仿宋" w:hint="eastAsia"/>
          <w:kern w:val="0"/>
          <w:sz w:val="30"/>
          <w:szCs w:val="30"/>
        </w:rPr>
        <w:t>202</w:t>
      </w:r>
      <w:r w:rsidR="00CB44F2">
        <w:rPr>
          <w:rFonts w:ascii="仿宋_GB2312" w:eastAsia="仿宋_GB2312" w:hAnsi="仿宋" w:hint="eastAsia"/>
          <w:kern w:val="0"/>
          <w:sz w:val="30"/>
          <w:szCs w:val="30"/>
        </w:rPr>
        <w:t>5</w:t>
      </w:r>
      <w:r w:rsidRPr="004A4577">
        <w:rPr>
          <w:rFonts w:ascii="仿宋_GB2312" w:eastAsia="仿宋_GB2312" w:hAnsi="仿宋" w:hint="eastAsia"/>
          <w:kern w:val="0"/>
          <w:sz w:val="30"/>
          <w:szCs w:val="30"/>
        </w:rPr>
        <w:t>年上海市嘉定区南苑小学</w:t>
      </w:r>
      <w:r w:rsidR="006C040D">
        <w:rPr>
          <w:rFonts w:ascii="仿宋_GB2312" w:eastAsia="仿宋_GB2312" w:hAnsi="仿宋" w:hint="eastAsia"/>
          <w:kern w:val="0"/>
          <w:sz w:val="30"/>
          <w:szCs w:val="30"/>
        </w:rPr>
        <w:t>暑假</w:t>
      </w:r>
      <w:r>
        <w:rPr>
          <w:rFonts w:ascii="仿宋_GB2312" w:eastAsia="仿宋_GB2312" w:hAnsi="仿宋" w:hint="eastAsia"/>
          <w:kern w:val="0"/>
          <w:sz w:val="30"/>
          <w:szCs w:val="30"/>
        </w:rPr>
        <w:t>工作计划</w:t>
      </w:r>
    </w:p>
    <w:p w:rsidR="009E5F08" w:rsidRDefault="009E5F08" w:rsidP="009E5F08">
      <w:pPr>
        <w:widowControl/>
        <w:snapToGrid w:val="0"/>
        <w:spacing w:line="600" w:lineRule="exact"/>
        <w:ind w:firstLine="600"/>
        <w:rPr>
          <w:rFonts w:ascii="仿宋_GB2312" w:eastAsia="仿宋_GB2312" w:hAnsi="仿宋"/>
          <w:kern w:val="0"/>
          <w:sz w:val="30"/>
          <w:szCs w:val="30"/>
        </w:rPr>
      </w:pPr>
    </w:p>
    <w:p w:rsidR="009E5F08" w:rsidRDefault="009E5F08" w:rsidP="009E5F08">
      <w:pPr>
        <w:spacing w:line="560" w:lineRule="exact"/>
        <w:ind w:right="361" w:firstLineChars="1550" w:firstLine="4650"/>
        <w:rPr>
          <w:rFonts w:ascii="仿宋_GB2312" w:eastAsia="仿宋_GB2312"/>
          <w:sz w:val="30"/>
          <w:szCs w:val="30"/>
        </w:rPr>
      </w:pPr>
      <w:r>
        <w:rPr>
          <w:rFonts w:ascii="仿宋_GB2312" w:eastAsia="仿宋_GB2312" w:hint="eastAsia"/>
          <w:sz w:val="30"/>
          <w:szCs w:val="30"/>
        </w:rPr>
        <w:t>上海市嘉定区南苑小学</w:t>
      </w:r>
    </w:p>
    <w:p w:rsidR="009E5F08" w:rsidRDefault="009E5F08" w:rsidP="009E5F08">
      <w:pPr>
        <w:tabs>
          <w:tab w:val="left" w:pos="7380"/>
          <w:tab w:val="left" w:pos="7560"/>
        </w:tabs>
        <w:spacing w:line="560" w:lineRule="exact"/>
        <w:ind w:right="361" w:firstLineChars="1700" w:firstLine="5100"/>
        <w:rPr>
          <w:rFonts w:ascii="仿宋_GB2312" w:eastAsia="仿宋_GB2312"/>
          <w:sz w:val="30"/>
          <w:szCs w:val="30"/>
        </w:rPr>
      </w:pPr>
      <w:r>
        <w:rPr>
          <w:rFonts w:ascii="仿宋_GB2312" w:eastAsia="仿宋_GB2312" w:hint="eastAsia"/>
          <w:sz w:val="30"/>
          <w:szCs w:val="30"/>
        </w:rPr>
        <w:t>202</w:t>
      </w:r>
      <w:r w:rsidR="00CB44F2">
        <w:rPr>
          <w:rFonts w:ascii="仿宋_GB2312" w:eastAsia="仿宋_GB2312" w:hint="eastAsia"/>
          <w:sz w:val="30"/>
          <w:szCs w:val="30"/>
        </w:rPr>
        <w:t>5</w:t>
      </w:r>
      <w:r>
        <w:rPr>
          <w:rFonts w:ascii="仿宋_GB2312" w:eastAsia="仿宋_GB2312" w:hint="eastAsia"/>
          <w:sz w:val="30"/>
          <w:szCs w:val="30"/>
        </w:rPr>
        <w:t>年</w:t>
      </w:r>
      <w:r w:rsidR="00BF25FD">
        <w:rPr>
          <w:rFonts w:ascii="仿宋_GB2312" w:eastAsia="仿宋_GB2312" w:hint="eastAsia"/>
          <w:sz w:val="30"/>
          <w:szCs w:val="30"/>
        </w:rPr>
        <w:t>6</w:t>
      </w:r>
      <w:r>
        <w:rPr>
          <w:rFonts w:ascii="仿宋_GB2312" w:eastAsia="仿宋_GB2312" w:hint="eastAsia"/>
          <w:sz w:val="30"/>
          <w:szCs w:val="30"/>
        </w:rPr>
        <w:t>月</w:t>
      </w:r>
      <w:r w:rsidR="00CB44F2">
        <w:rPr>
          <w:rFonts w:ascii="仿宋_GB2312" w:eastAsia="仿宋_GB2312" w:hint="eastAsia"/>
          <w:sz w:val="30"/>
          <w:szCs w:val="30"/>
        </w:rPr>
        <w:t>30</w:t>
      </w:r>
      <w:r>
        <w:rPr>
          <w:rFonts w:ascii="仿宋_GB2312" w:eastAsia="仿宋_GB2312" w:hint="eastAsia"/>
          <w:sz w:val="30"/>
          <w:szCs w:val="30"/>
        </w:rPr>
        <w:t>日</w:t>
      </w:r>
    </w:p>
    <w:p w:rsidR="009E5F08" w:rsidRPr="009E5F08" w:rsidRDefault="009E5F08" w:rsidP="00F0179C">
      <w:pPr>
        <w:widowControl/>
        <w:spacing w:line="440" w:lineRule="exact"/>
        <w:jc w:val="center"/>
        <w:rPr>
          <w:rFonts w:ascii="宋体" w:hAnsi="宋体" w:cs="宋体"/>
          <w:kern w:val="0"/>
          <w:sz w:val="24"/>
        </w:rPr>
      </w:pPr>
    </w:p>
    <w:p w:rsidR="009E5F08" w:rsidRDefault="009E5F08" w:rsidP="00F0179C">
      <w:pPr>
        <w:widowControl/>
        <w:spacing w:line="440" w:lineRule="exact"/>
        <w:jc w:val="center"/>
        <w:rPr>
          <w:rFonts w:ascii="宋体" w:hAnsi="宋体" w:cs="宋体"/>
          <w:kern w:val="0"/>
          <w:sz w:val="24"/>
        </w:rPr>
      </w:pPr>
    </w:p>
    <w:p w:rsidR="009E5F08" w:rsidRDefault="009E5F08" w:rsidP="009E5F08">
      <w:pPr>
        <w:spacing w:line="560" w:lineRule="exact"/>
        <w:ind w:right="140"/>
        <w:rPr>
          <w:sz w:val="28"/>
          <w:szCs w:val="28"/>
        </w:rPr>
      </w:pPr>
    </w:p>
    <w:p w:rsidR="00AA26E4" w:rsidRDefault="00AA26E4" w:rsidP="009E5F08">
      <w:pPr>
        <w:spacing w:line="560" w:lineRule="exact"/>
        <w:ind w:right="140"/>
        <w:rPr>
          <w:sz w:val="28"/>
          <w:szCs w:val="28"/>
        </w:rPr>
      </w:pPr>
    </w:p>
    <w:p w:rsidR="009E5F08" w:rsidRDefault="009E5F08"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AA26E4" w:rsidRDefault="00AA26E4" w:rsidP="009E5F08">
      <w:pPr>
        <w:spacing w:line="560" w:lineRule="exact"/>
        <w:rPr>
          <w:rFonts w:ascii="黑体" w:eastAsia="黑体"/>
          <w:sz w:val="32"/>
        </w:rPr>
      </w:pPr>
    </w:p>
    <w:p w:rsidR="009E5F08" w:rsidRDefault="009E5F08" w:rsidP="00F0179C">
      <w:pPr>
        <w:widowControl/>
        <w:spacing w:line="440" w:lineRule="exact"/>
        <w:jc w:val="center"/>
        <w:rPr>
          <w:rFonts w:ascii="宋体" w:hAnsi="宋体" w:cs="宋体"/>
          <w:kern w:val="0"/>
          <w:sz w:val="24"/>
        </w:rPr>
      </w:pPr>
    </w:p>
    <w:tbl>
      <w:tblPr>
        <w:tblpPr w:leftFromText="180" w:rightFromText="180" w:vertAnchor="text" w:horzAnchor="page" w:tblpX="1273" w:tblpY="-26"/>
        <w:tblW w:w="10232" w:type="dxa"/>
        <w:tblBorders>
          <w:top w:val="single" w:sz="12" w:space="0" w:color="auto"/>
          <w:bottom w:val="single" w:sz="12" w:space="0" w:color="auto"/>
        </w:tblBorders>
        <w:tblLook w:val="01E0"/>
      </w:tblPr>
      <w:tblGrid>
        <w:gridCol w:w="4592"/>
        <w:gridCol w:w="5298"/>
        <w:gridCol w:w="342"/>
      </w:tblGrid>
      <w:tr w:rsidR="00AA26E4" w:rsidRPr="00745286" w:rsidTr="00AA26E4">
        <w:trPr>
          <w:trHeight w:val="679"/>
        </w:trPr>
        <w:tc>
          <w:tcPr>
            <w:tcW w:w="4592" w:type="dxa"/>
          </w:tcPr>
          <w:p w:rsidR="00AA26E4" w:rsidRPr="00745286" w:rsidRDefault="00AA26E4" w:rsidP="00AA26E4">
            <w:pPr>
              <w:spacing w:line="560" w:lineRule="exact"/>
              <w:ind w:firstLineChars="50" w:firstLine="140"/>
              <w:rPr>
                <w:rFonts w:ascii="黑体" w:eastAsia="黑体"/>
                <w:sz w:val="28"/>
                <w:szCs w:val="28"/>
              </w:rPr>
            </w:pPr>
            <w:r w:rsidRPr="00745286">
              <w:rPr>
                <w:rFonts w:ascii="仿宋_GB2312" w:eastAsia="仿宋_GB2312" w:hint="eastAsia"/>
                <w:sz w:val="28"/>
                <w:szCs w:val="28"/>
              </w:rPr>
              <w:t>上海市</w:t>
            </w:r>
            <w:r>
              <w:rPr>
                <w:rFonts w:ascii="仿宋_GB2312" w:eastAsia="仿宋_GB2312" w:hint="eastAsia"/>
                <w:sz w:val="28"/>
                <w:szCs w:val="28"/>
              </w:rPr>
              <w:t>嘉定区南苑小学校务办</w:t>
            </w:r>
          </w:p>
        </w:tc>
        <w:tc>
          <w:tcPr>
            <w:tcW w:w="5298" w:type="dxa"/>
          </w:tcPr>
          <w:p w:rsidR="00AA26E4" w:rsidRPr="00745286" w:rsidRDefault="005D539F" w:rsidP="00CB44F2">
            <w:pPr>
              <w:spacing w:line="560" w:lineRule="exact"/>
              <w:jc w:val="right"/>
              <w:rPr>
                <w:rFonts w:ascii="黑体" w:eastAsia="黑体"/>
                <w:sz w:val="28"/>
                <w:szCs w:val="28"/>
              </w:rPr>
            </w:pPr>
            <w:r>
              <w:rPr>
                <w:rFonts w:ascii="仿宋_GB2312" w:eastAsia="仿宋_GB2312" w:hint="eastAsia"/>
                <w:sz w:val="28"/>
                <w:szCs w:val="28"/>
              </w:rPr>
              <w:t>202</w:t>
            </w:r>
            <w:r w:rsidR="00CB44F2">
              <w:rPr>
                <w:rFonts w:ascii="仿宋_GB2312" w:eastAsia="仿宋_GB2312" w:hint="eastAsia"/>
                <w:sz w:val="28"/>
                <w:szCs w:val="28"/>
              </w:rPr>
              <w:t>5</w:t>
            </w:r>
            <w:r w:rsidR="00AA26E4" w:rsidRPr="00745286">
              <w:rPr>
                <w:rFonts w:ascii="仿宋_GB2312" w:eastAsia="仿宋_GB2312" w:hint="eastAsia"/>
                <w:sz w:val="28"/>
                <w:szCs w:val="28"/>
              </w:rPr>
              <w:t>年</w:t>
            </w:r>
            <w:r w:rsidR="00BF25FD">
              <w:rPr>
                <w:rFonts w:ascii="仿宋_GB2312" w:eastAsia="仿宋_GB2312" w:hint="eastAsia"/>
                <w:sz w:val="28"/>
                <w:szCs w:val="28"/>
              </w:rPr>
              <w:t>6</w:t>
            </w:r>
            <w:r w:rsidR="00AA26E4" w:rsidRPr="00745286">
              <w:rPr>
                <w:rFonts w:ascii="仿宋_GB2312" w:eastAsia="仿宋_GB2312" w:hint="eastAsia"/>
                <w:sz w:val="28"/>
                <w:szCs w:val="28"/>
              </w:rPr>
              <w:t>月</w:t>
            </w:r>
            <w:r w:rsidR="00CB44F2">
              <w:rPr>
                <w:rFonts w:ascii="仿宋_GB2312" w:eastAsia="仿宋_GB2312" w:hint="eastAsia"/>
                <w:sz w:val="28"/>
                <w:szCs w:val="28"/>
              </w:rPr>
              <w:t>30</w:t>
            </w:r>
            <w:r w:rsidR="00AA26E4" w:rsidRPr="00745286">
              <w:rPr>
                <w:rFonts w:ascii="仿宋_GB2312" w:eastAsia="仿宋_GB2312" w:hint="eastAsia"/>
                <w:sz w:val="28"/>
                <w:szCs w:val="28"/>
              </w:rPr>
              <w:t>日</w:t>
            </w:r>
            <w:r w:rsidR="00AA26E4">
              <w:rPr>
                <w:rFonts w:ascii="仿宋_GB2312" w:eastAsia="仿宋_GB2312" w:hint="eastAsia"/>
                <w:sz w:val="28"/>
                <w:szCs w:val="28"/>
              </w:rPr>
              <w:t>印</w:t>
            </w:r>
            <w:r w:rsidR="00AA26E4" w:rsidRPr="00745286">
              <w:rPr>
                <w:rFonts w:ascii="仿宋_GB2312" w:eastAsia="仿宋_GB2312" w:hint="eastAsia"/>
                <w:sz w:val="28"/>
                <w:szCs w:val="28"/>
              </w:rPr>
              <w:t>发</w:t>
            </w:r>
          </w:p>
        </w:tc>
        <w:tc>
          <w:tcPr>
            <w:tcW w:w="342" w:type="dxa"/>
          </w:tcPr>
          <w:p w:rsidR="00AA26E4" w:rsidRPr="00745286" w:rsidRDefault="00AA26E4" w:rsidP="00AA26E4">
            <w:pPr>
              <w:spacing w:line="560" w:lineRule="exact"/>
              <w:ind w:rightChars="171" w:right="359"/>
              <w:jc w:val="right"/>
              <w:rPr>
                <w:rFonts w:ascii="黑体" w:eastAsia="黑体"/>
                <w:sz w:val="28"/>
                <w:szCs w:val="28"/>
              </w:rPr>
            </w:pPr>
          </w:p>
        </w:tc>
      </w:tr>
    </w:tbl>
    <w:p w:rsidR="006C040D" w:rsidRDefault="006C040D" w:rsidP="00AA26E4">
      <w:pPr>
        <w:tabs>
          <w:tab w:val="left" w:pos="210"/>
        </w:tabs>
        <w:spacing w:line="420" w:lineRule="exact"/>
        <w:jc w:val="left"/>
        <w:rPr>
          <w:rFonts w:ascii="方正小标宋简体" w:eastAsia="方正小标宋简体" w:hAnsi="Times New Roman"/>
          <w:sz w:val="38"/>
          <w:szCs w:val="38"/>
        </w:rPr>
      </w:pPr>
    </w:p>
    <w:p w:rsidR="00AA26E4" w:rsidRDefault="00AA26E4" w:rsidP="00AA26E4">
      <w:pPr>
        <w:tabs>
          <w:tab w:val="left" w:pos="210"/>
        </w:tabs>
        <w:spacing w:line="420" w:lineRule="exact"/>
        <w:jc w:val="left"/>
        <w:rPr>
          <w:rFonts w:ascii="方正小标宋简体" w:eastAsia="方正小标宋简体" w:hAnsi="Times New Roman"/>
          <w:sz w:val="38"/>
          <w:szCs w:val="38"/>
        </w:rPr>
      </w:pPr>
      <w:r>
        <w:rPr>
          <w:rFonts w:ascii="方正小标宋简体" w:eastAsia="方正小标宋简体" w:hAnsi="Times New Roman" w:hint="eastAsia"/>
          <w:sz w:val="38"/>
          <w:szCs w:val="38"/>
        </w:rPr>
        <w:t>附件：</w:t>
      </w:r>
    </w:p>
    <w:p w:rsidR="00CB44F2" w:rsidRDefault="00CB44F2" w:rsidP="00CB44F2">
      <w:pPr>
        <w:pStyle w:val="a4"/>
        <w:spacing w:line="360" w:lineRule="auto"/>
        <w:ind w:left="420" w:firstLineChars="0" w:firstLine="0"/>
        <w:jc w:val="center"/>
        <w:rPr>
          <w:rFonts w:ascii="宋体" w:hAnsi="宋体" w:cs="宋体"/>
          <w:b/>
          <w:color w:val="000000"/>
          <w:kern w:val="0"/>
          <w:sz w:val="32"/>
          <w:szCs w:val="32"/>
        </w:rPr>
      </w:pPr>
      <w:r>
        <w:rPr>
          <w:rFonts w:ascii="宋体" w:hAnsi="宋体" w:cs="宋体" w:hint="eastAsia"/>
          <w:b/>
          <w:color w:val="000000"/>
          <w:kern w:val="0"/>
          <w:sz w:val="32"/>
          <w:szCs w:val="32"/>
        </w:rPr>
        <w:lastRenderedPageBreak/>
        <w:t>健康总动员  协同育幸福</w:t>
      </w:r>
    </w:p>
    <w:p w:rsidR="00CB44F2" w:rsidRDefault="00CB44F2" w:rsidP="00CB44F2">
      <w:pPr>
        <w:pStyle w:val="aa"/>
        <w:shd w:val="clear" w:color="auto" w:fill="FFFFFF"/>
        <w:spacing w:before="0" w:beforeAutospacing="0" w:after="0" w:afterAutospacing="0" w:line="360" w:lineRule="auto"/>
        <w:ind w:firstLineChars="200" w:firstLine="562"/>
        <w:jc w:val="right"/>
        <w:rPr>
          <w:b/>
          <w:color w:val="000000"/>
          <w:sz w:val="28"/>
          <w:szCs w:val="28"/>
        </w:rPr>
      </w:pPr>
      <w:r>
        <w:rPr>
          <w:rFonts w:hint="eastAsia"/>
          <w:b/>
          <w:color w:val="000000"/>
          <w:sz w:val="28"/>
          <w:szCs w:val="28"/>
        </w:rPr>
        <w:t>——2025年上海市嘉定区南苑小学暑期工作计划</w:t>
      </w:r>
    </w:p>
    <w:p w:rsidR="00CB44F2" w:rsidRDefault="00CB44F2" w:rsidP="00CB44F2">
      <w:pPr>
        <w:pStyle w:val="aa"/>
        <w:shd w:val="clear" w:color="auto" w:fill="FFFFFF"/>
        <w:spacing w:before="0" w:beforeAutospacing="0" w:after="0" w:afterAutospacing="0" w:line="360" w:lineRule="auto"/>
        <w:ind w:firstLineChars="200" w:firstLine="482"/>
        <w:rPr>
          <w:b/>
          <w:color w:val="000000"/>
        </w:rPr>
      </w:pPr>
      <w:r>
        <w:rPr>
          <w:rFonts w:hint="eastAsia"/>
          <w:b/>
          <w:color w:val="000000"/>
        </w:rPr>
        <w:t>一、指导思想</w:t>
      </w:r>
    </w:p>
    <w:p w:rsidR="00CB44F2" w:rsidRDefault="00CB44F2" w:rsidP="00CB44F2">
      <w:pPr>
        <w:spacing w:line="360" w:lineRule="auto"/>
        <w:ind w:firstLineChars="200" w:firstLine="480"/>
        <w:jc w:val="left"/>
        <w:rPr>
          <w:rFonts w:ascii="宋体" w:hAnsi="宋体" w:cs="宋体"/>
          <w:color w:val="000000"/>
          <w:kern w:val="0"/>
          <w:sz w:val="24"/>
          <w:highlight w:val="yellow"/>
        </w:rPr>
      </w:pPr>
      <w:r>
        <w:rPr>
          <w:rFonts w:ascii="宋体" w:hAnsi="宋体" w:cs="宋体" w:hint="eastAsia"/>
          <w:color w:val="000000"/>
          <w:kern w:val="0"/>
          <w:sz w:val="24"/>
        </w:rPr>
        <w:t>根据教育部相关要求，为全面贯彻全国和上海市教育大会精神，实施《上海市中小学校外实践教育促进规定》，进一步推进大中小学思想政治教育一体化建设，加强学校、家庭、社会协同育人，深化爱国主义与中华优秀传统文化教育，着力培育和</w:t>
      </w:r>
      <w:proofErr w:type="gramStart"/>
      <w:r>
        <w:rPr>
          <w:rFonts w:ascii="宋体" w:hAnsi="宋体" w:cs="宋体" w:hint="eastAsia"/>
          <w:color w:val="000000"/>
          <w:kern w:val="0"/>
          <w:sz w:val="24"/>
        </w:rPr>
        <w:t>践行</w:t>
      </w:r>
      <w:proofErr w:type="gramEnd"/>
      <w:r>
        <w:rPr>
          <w:rFonts w:ascii="宋体" w:hAnsi="宋体" w:cs="宋体" w:hint="eastAsia"/>
          <w:color w:val="000000"/>
          <w:kern w:val="0"/>
          <w:sz w:val="24"/>
        </w:rPr>
        <w:t>社会主义核心价值观，引导未成年人传承红色基因、坚定理想信念、培养创新精神、提高实践能力，过一个平安、健康、快乐、有益的暑假，现就2025年嘉定区南苑小学未成年人暑期工作布置如下：</w:t>
      </w:r>
    </w:p>
    <w:p w:rsidR="00CB44F2" w:rsidRDefault="00CB44F2" w:rsidP="00CB44F2">
      <w:pPr>
        <w:pStyle w:val="aa"/>
        <w:numPr>
          <w:ilvl w:val="0"/>
          <w:numId w:val="7"/>
        </w:numPr>
        <w:shd w:val="clear" w:color="auto" w:fill="FFFFFF"/>
        <w:spacing w:before="0" w:beforeAutospacing="0" w:after="0" w:afterAutospacing="0" w:line="360" w:lineRule="auto"/>
        <w:ind w:firstLineChars="200" w:firstLine="482"/>
        <w:rPr>
          <w:b/>
          <w:color w:val="000000"/>
        </w:rPr>
      </w:pPr>
      <w:r>
        <w:rPr>
          <w:rFonts w:hint="eastAsia"/>
          <w:b/>
          <w:color w:val="000000"/>
        </w:rPr>
        <w:t>工作主题</w:t>
      </w:r>
    </w:p>
    <w:p w:rsidR="00CB44F2" w:rsidRDefault="00CB44F2" w:rsidP="00CB44F2">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树立远大理想 勇担时代重任</w:t>
      </w:r>
    </w:p>
    <w:p w:rsidR="00CB44F2" w:rsidRDefault="00CB44F2" w:rsidP="00CB44F2">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健康总动员  协同育幸福</w:t>
      </w:r>
    </w:p>
    <w:p w:rsidR="00CB44F2" w:rsidRDefault="00CB44F2" w:rsidP="00CB44F2">
      <w:pPr>
        <w:pStyle w:val="aa"/>
        <w:shd w:val="clear" w:color="auto" w:fill="FFFFFF"/>
        <w:spacing w:before="0" w:beforeAutospacing="0" w:after="0" w:afterAutospacing="0" w:line="360" w:lineRule="auto"/>
        <w:ind w:firstLineChars="200" w:firstLine="482"/>
        <w:rPr>
          <w:b/>
          <w:color w:val="000000"/>
        </w:rPr>
      </w:pPr>
      <w:r>
        <w:rPr>
          <w:rFonts w:hint="eastAsia"/>
          <w:b/>
          <w:color w:val="000000"/>
        </w:rPr>
        <w:t>三、组织分工</w:t>
      </w:r>
    </w:p>
    <w:p w:rsidR="00CB44F2" w:rsidRDefault="00CB44F2" w:rsidP="00CB44F2">
      <w:pPr>
        <w:pStyle w:val="aa"/>
        <w:numPr>
          <w:ilvl w:val="0"/>
          <w:numId w:val="4"/>
        </w:numPr>
        <w:shd w:val="clear" w:color="auto" w:fill="FFFFFF"/>
        <w:spacing w:before="0" w:beforeAutospacing="0" w:after="0" w:afterAutospacing="0" w:line="360" w:lineRule="auto"/>
        <w:ind w:firstLineChars="200" w:firstLine="482"/>
        <w:rPr>
          <w:b/>
          <w:color w:val="000000"/>
        </w:rPr>
      </w:pPr>
      <w:r>
        <w:rPr>
          <w:rFonts w:hint="eastAsia"/>
          <w:b/>
          <w:color w:val="000000"/>
        </w:rPr>
        <w:t>领导小组</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学校成立以校长、书记为组长，德育室、教导处、办公室、安全工作负责人、年级组长为组员的暑期工作领导小组。领导小组制定暑期工作计划，组织开展丰富多样的活动，提高学生暑假生活的质量，让学生过一个平安、健康、快乐、有意义的假期。</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组长：</w:t>
      </w:r>
      <w:proofErr w:type="gramStart"/>
      <w:r>
        <w:rPr>
          <w:rFonts w:hint="eastAsia"/>
          <w:color w:val="000000"/>
        </w:rPr>
        <w:t>钱晓强</w:t>
      </w:r>
      <w:proofErr w:type="gramEnd"/>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副组长：肖丽萍、陆林芳、吴玉兰</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 xml:space="preserve">组员：刘洁文、张瑜、张妍玲、李迎先、张益聪、万超逸、法治副校长、家委会主任、年级组长 </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联系电话：59166654</w:t>
      </w:r>
    </w:p>
    <w:p w:rsidR="00CB44F2" w:rsidRDefault="00CB44F2" w:rsidP="00CB44F2">
      <w:pPr>
        <w:pStyle w:val="aa"/>
        <w:shd w:val="clear" w:color="auto" w:fill="FFFFFF"/>
        <w:spacing w:before="0" w:beforeAutospacing="0" w:after="0" w:afterAutospacing="0" w:line="360" w:lineRule="auto"/>
        <w:ind w:firstLineChars="200" w:firstLine="482"/>
        <w:rPr>
          <w:b/>
          <w:bCs/>
          <w:color w:val="000000"/>
        </w:rPr>
      </w:pPr>
      <w:r>
        <w:rPr>
          <w:rFonts w:hint="eastAsia"/>
          <w:b/>
          <w:bCs/>
          <w:color w:val="000000"/>
        </w:rPr>
        <w:t>（二）工作分工</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proofErr w:type="gramStart"/>
      <w:r>
        <w:rPr>
          <w:rFonts w:hint="eastAsia"/>
          <w:color w:val="000000"/>
        </w:rPr>
        <w:t>钱晓强</w:t>
      </w:r>
      <w:proofErr w:type="gramEnd"/>
      <w:r>
        <w:rPr>
          <w:rFonts w:hint="eastAsia"/>
          <w:color w:val="000000"/>
        </w:rPr>
        <w:t>——全面负责学校的暑期工作</w:t>
      </w:r>
    </w:p>
    <w:p w:rsidR="00CB44F2" w:rsidRDefault="00CB44F2" w:rsidP="00CB44F2">
      <w:pPr>
        <w:pStyle w:val="aa"/>
        <w:shd w:val="clear" w:color="auto" w:fill="FFFFFF"/>
        <w:spacing w:before="0" w:beforeAutospacing="0" w:after="0" w:afterAutospacing="0" w:line="360" w:lineRule="auto"/>
        <w:ind w:firstLineChars="200" w:firstLine="480"/>
      </w:pPr>
      <w:r>
        <w:rPr>
          <w:rFonts w:hint="eastAsia"/>
        </w:rPr>
        <w:t>吴玉兰——教师慰问工作、教职工</w:t>
      </w:r>
      <w:proofErr w:type="gramStart"/>
      <w:r>
        <w:rPr>
          <w:rFonts w:hint="eastAsia"/>
        </w:rPr>
        <w:t>疗</w:t>
      </w:r>
      <w:proofErr w:type="gramEnd"/>
      <w:r>
        <w:rPr>
          <w:rFonts w:hint="eastAsia"/>
        </w:rPr>
        <w:t>休养等工作</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陆林芳、张益聪——教师暑期培训</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张瑜——教育局通知传达、行政值日安排并督促做好记录</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肖丽萍、刘洁文——教师家访、全员导师、学生暑期工作、学生网上返校活动</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 xml:space="preserve">万星辰 </w:t>
      </w:r>
      <w:proofErr w:type="gramStart"/>
      <w:r>
        <w:rPr>
          <w:rFonts w:hint="eastAsia"/>
          <w:color w:val="000000"/>
        </w:rPr>
        <w:t>章杰</w:t>
      </w:r>
      <w:proofErr w:type="gramEnd"/>
      <w:r>
        <w:rPr>
          <w:rFonts w:hint="eastAsia"/>
          <w:color w:val="000000"/>
        </w:rPr>
        <w:t>——暑期信息员，简讯、1-2张活动照片，信息报送途径：jdsqb1@126.com。</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万超逸——学校的安全工作以及暑期维修项目等</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张妍玲——各类少先队活动的落实等</w:t>
      </w:r>
    </w:p>
    <w:p w:rsidR="00CB44F2" w:rsidRDefault="00CB44F2" w:rsidP="00CB44F2">
      <w:pPr>
        <w:pStyle w:val="aa"/>
        <w:shd w:val="clear" w:color="auto" w:fill="FFFFFF"/>
        <w:spacing w:before="0" w:beforeAutospacing="0" w:after="0" w:afterAutospacing="0" w:line="360" w:lineRule="auto"/>
        <w:ind w:firstLineChars="200" w:firstLine="480"/>
        <w:rPr>
          <w:color w:val="0000FF"/>
        </w:rPr>
      </w:pPr>
      <w:r>
        <w:rPr>
          <w:rFonts w:hint="eastAsia"/>
          <w:color w:val="000000"/>
        </w:rPr>
        <w:lastRenderedPageBreak/>
        <w:t>张雨晨、张颖、浦豫、季晨妍、严许雨、张妍玲——暑期下居委</w:t>
      </w:r>
    </w:p>
    <w:p w:rsidR="00CB44F2" w:rsidRDefault="00CB44F2" w:rsidP="00CB44F2">
      <w:pPr>
        <w:pStyle w:val="aa"/>
        <w:shd w:val="clear" w:color="auto" w:fill="FFFFFF"/>
        <w:spacing w:before="0" w:beforeAutospacing="0" w:after="0" w:afterAutospacing="0" w:line="360" w:lineRule="auto"/>
        <w:ind w:firstLineChars="200" w:firstLine="482"/>
        <w:rPr>
          <w:b/>
          <w:color w:val="000000"/>
        </w:rPr>
      </w:pPr>
      <w:r>
        <w:rPr>
          <w:rFonts w:hint="eastAsia"/>
          <w:b/>
          <w:color w:val="000000"/>
        </w:rPr>
        <w:t>四、暑期日程安排</w:t>
      </w:r>
    </w:p>
    <w:p w:rsidR="00CB44F2" w:rsidRDefault="00CB44F2" w:rsidP="00CB44F2">
      <w:pPr>
        <w:pStyle w:val="aa"/>
        <w:shd w:val="clear" w:color="auto" w:fill="FFFFFF"/>
        <w:spacing w:before="0" w:beforeAutospacing="0" w:after="0" w:afterAutospacing="0" w:line="360" w:lineRule="auto"/>
        <w:ind w:firstLineChars="200" w:firstLine="480"/>
        <w:rPr>
          <w:bCs/>
        </w:rPr>
      </w:pPr>
      <w:r>
        <w:rPr>
          <w:rFonts w:hint="eastAsia"/>
          <w:bCs/>
        </w:rPr>
        <w:t>（一）暑期时间：2025年7月1日——2025年8月31日</w:t>
      </w:r>
    </w:p>
    <w:p w:rsidR="00CB44F2" w:rsidRDefault="00CB44F2" w:rsidP="00CB44F2">
      <w:pPr>
        <w:pStyle w:val="aa"/>
        <w:shd w:val="clear" w:color="auto" w:fill="FFFFFF"/>
        <w:spacing w:before="0" w:beforeAutospacing="0" w:after="0" w:afterAutospacing="0" w:line="360" w:lineRule="auto"/>
        <w:ind w:firstLineChars="200" w:firstLine="480"/>
        <w:rPr>
          <w:bCs/>
        </w:rPr>
      </w:pPr>
      <w:r>
        <w:rPr>
          <w:rFonts w:hint="eastAsia"/>
          <w:bCs/>
        </w:rPr>
        <w:t>（二）线上返校：7月27日（周日）一至五年级钉钉返校活动（具体方案见通知）</w:t>
      </w:r>
    </w:p>
    <w:p w:rsidR="00CB44F2" w:rsidRDefault="00CB44F2" w:rsidP="00CB44F2">
      <w:pPr>
        <w:pStyle w:val="aa"/>
        <w:shd w:val="clear" w:color="auto" w:fill="FFFFFF"/>
        <w:spacing w:before="0" w:beforeAutospacing="0" w:after="0" w:afterAutospacing="0" w:line="360" w:lineRule="auto"/>
        <w:ind w:firstLineChars="200" w:firstLine="480"/>
        <w:rPr>
          <w:bCs/>
        </w:rPr>
      </w:pPr>
      <w:r>
        <w:rPr>
          <w:rFonts w:hint="eastAsia"/>
          <w:bCs/>
        </w:rPr>
        <w:t>（三）行政、后勤报到时间：8月22日（周五）8：30</w:t>
      </w:r>
    </w:p>
    <w:p w:rsidR="00CB44F2" w:rsidRDefault="00CB44F2" w:rsidP="00CB44F2">
      <w:pPr>
        <w:pStyle w:val="aa"/>
        <w:shd w:val="clear" w:color="auto" w:fill="FFFFFF"/>
        <w:spacing w:before="0" w:beforeAutospacing="0" w:after="0" w:afterAutospacing="0" w:line="360" w:lineRule="auto"/>
        <w:ind w:firstLineChars="200" w:firstLine="480"/>
        <w:rPr>
          <w:bCs/>
        </w:rPr>
      </w:pPr>
      <w:r>
        <w:rPr>
          <w:rFonts w:hint="eastAsia"/>
          <w:bCs/>
        </w:rPr>
        <w:t>（四）教师报到时间：8月25日（周一）8：30参加暑期培训，</w:t>
      </w:r>
      <w:r>
        <w:rPr>
          <w:bCs/>
        </w:rPr>
        <w:t>详见</w:t>
      </w:r>
      <w:r>
        <w:rPr>
          <w:rFonts w:hint="eastAsia"/>
          <w:bCs/>
        </w:rPr>
        <w:t>暑期培训方案</w:t>
      </w:r>
    </w:p>
    <w:p w:rsidR="00CB44F2" w:rsidRDefault="00CB44F2" w:rsidP="00CB44F2">
      <w:pPr>
        <w:pStyle w:val="aa"/>
        <w:shd w:val="clear" w:color="auto" w:fill="FFFFFF"/>
        <w:spacing w:before="0" w:beforeAutospacing="0" w:after="0" w:afterAutospacing="0" w:line="360" w:lineRule="auto"/>
        <w:ind w:firstLineChars="200" w:firstLine="480"/>
        <w:rPr>
          <w:bCs/>
        </w:rPr>
      </w:pPr>
      <w:r>
        <w:rPr>
          <w:rFonts w:hint="eastAsia"/>
          <w:bCs/>
        </w:rPr>
        <w:t>（五）南苑学区</w:t>
      </w:r>
      <w:r>
        <w:rPr>
          <w:bCs/>
        </w:rPr>
        <w:t>培训、校本</w:t>
      </w:r>
      <w:r>
        <w:rPr>
          <w:rFonts w:hint="eastAsia"/>
          <w:bCs/>
        </w:rPr>
        <w:t>研修：</w:t>
      </w:r>
      <w:r>
        <w:rPr>
          <w:bCs/>
        </w:rPr>
        <w:t>8月2</w:t>
      </w:r>
      <w:r>
        <w:rPr>
          <w:rFonts w:hint="eastAsia"/>
          <w:bCs/>
        </w:rPr>
        <w:t>7</w:t>
      </w:r>
      <w:r>
        <w:rPr>
          <w:bCs/>
        </w:rPr>
        <w:t>日</w:t>
      </w:r>
      <w:r>
        <w:rPr>
          <w:rFonts w:hint="eastAsia"/>
          <w:bCs/>
        </w:rPr>
        <w:t>——8月30</w:t>
      </w:r>
      <w:r>
        <w:rPr>
          <w:bCs/>
        </w:rPr>
        <w:t>日</w:t>
      </w:r>
    </w:p>
    <w:p w:rsidR="00CB44F2" w:rsidRDefault="00CB44F2" w:rsidP="00CB44F2">
      <w:pPr>
        <w:pStyle w:val="aa"/>
        <w:shd w:val="clear" w:color="auto" w:fill="FFFFFF"/>
        <w:spacing w:before="0" w:beforeAutospacing="0" w:after="0" w:afterAutospacing="0" w:line="360" w:lineRule="auto"/>
        <w:ind w:firstLineChars="200" w:firstLine="480"/>
        <w:rPr>
          <w:bCs/>
        </w:rPr>
      </w:pPr>
      <w:r>
        <w:rPr>
          <w:rFonts w:hint="eastAsia"/>
          <w:bCs/>
        </w:rPr>
        <w:t>（六）一年级新生家长学校：8月23日（周六）上午8:30开展家庭教育指导课程</w:t>
      </w:r>
    </w:p>
    <w:p w:rsidR="00CB44F2" w:rsidRDefault="00CB44F2" w:rsidP="00CB44F2">
      <w:pPr>
        <w:pStyle w:val="aa"/>
        <w:shd w:val="clear" w:color="auto" w:fill="FFFFFF"/>
        <w:spacing w:before="0" w:beforeAutospacing="0" w:after="0" w:afterAutospacing="0" w:line="360" w:lineRule="auto"/>
        <w:ind w:firstLineChars="200" w:firstLine="480"/>
        <w:rPr>
          <w:bCs/>
        </w:rPr>
      </w:pPr>
      <w:r>
        <w:rPr>
          <w:rFonts w:hint="eastAsia"/>
          <w:bCs/>
        </w:rPr>
        <w:t>（七）一年级入学营：8月28日（周四）——8月29日（周五） 两个上午</w:t>
      </w:r>
    </w:p>
    <w:p w:rsidR="00CB44F2" w:rsidRDefault="00CB44F2" w:rsidP="00CB44F2">
      <w:pPr>
        <w:pStyle w:val="aa"/>
        <w:shd w:val="clear" w:color="auto" w:fill="FFFFFF"/>
        <w:spacing w:before="0" w:beforeAutospacing="0" w:after="0" w:afterAutospacing="0" w:line="360" w:lineRule="auto"/>
        <w:ind w:firstLineChars="200" w:firstLine="480"/>
        <w:rPr>
          <w:bCs/>
          <w:color w:val="FF0000"/>
        </w:rPr>
      </w:pPr>
      <w:r>
        <w:rPr>
          <w:rFonts w:hint="eastAsia"/>
          <w:bCs/>
        </w:rPr>
        <w:t>（八）开学时间：9月1日（周一）开学，上午举行开学典礼</w:t>
      </w:r>
    </w:p>
    <w:p w:rsidR="00CB44F2" w:rsidRDefault="00CB44F2" w:rsidP="00CB44F2">
      <w:pPr>
        <w:pStyle w:val="aa"/>
        <w:shd w:val="clear" w:color="auto" w:fill="FFFFFF"/>
        <w:spacing w:before="0" w:beforeAutospacing="0" w:after="0" w:afterAutospacing="0" w:line="360" w:lineRule="auto"/>
        <w:ind w:firstLineChars="200" w:firstLine="482"/>
        <w:rPr>
          <w:b/>
          <w:color w:val="000000"/>
        </w:rPr>
      </w:pPr>
      <w:r>
        <w:rPr>
          <w:rFonts w:hint="eastAsia"/>
          <w:b/>
          <w:color w:val="000000"/>
        </w:rPr>
        <w:t>五、教师暑期工作要求</w:t>
      </w:r>
    </w:p>
    <w:p w:rsidR="00CB44F2" w:rsidRDefault="00CB44F2" w:rsidP="00CB44F2">
      <w:pPr>
        <w:spacing w:line="360" w:lineRule="auto"/>
        <w:ind w:firstLineChars="200" w:firstLine="482"/>
        <w:rPr>
          <w:rFonts w:asciiTheme="minorEastAsia" w:hAnsiTheme="minorEastAsia" w:cs="宋体"/>
          <w:b/>
          <w:kern w:val="36"/>
          <w:sz w:val="24"/>
        </w:rPr>
      </w:pPr>
      <w:r>
        <w:rPr>
          <w:rFonts w:asciiTheme="minorEastAsia" w:hAnsiTheme="minorEastAsia" w:cs="宋体" w:hint="eastAsia"/>
          <w:b/>
          <w:kern w:val="36"/>
          <w:sz w:val="24"/>
        </w:rPr>
        <w:t>（一）师德师风建设——</w:t>
      </w:r>
      <w:proofErr w:type="gramStart"/>
      <w:r>
        <w:rPr>
          <w:rFonts w:asciiTheme="minorEastAsia" w:hAnsiTheme="minorEastAsia" w:cs="宋体" w:hint="eastAsia"/>
          <w:b/>
          <w:kern w:val="36"/>
          <w:sz w:val="24"/>
        </w:rPr>
        <w:t>践</w:t>
      </w:r>
      <w:proofErr w:type="gramEnd"/>
      <w:r>
        <w:rPr>
          <w:rFonts w:asciiTheme="minorEastAsia" w:hAnsiTheme="minorEastAsia" w:cs="宋体" w:hint="eastAsia"/>
          <w:b/>
          <w:kern w:val="36"/>
          <w:sz w:val="24"/>
        </w:rPr>
        <w:t>初心 强师德 树形</w:t>
      </w:r>
      <w:proofErr w:type="gramStart"/>
      <w:r>
        <w:rPr>
          <w:rFonts w:asciiTheme="minorEastAsia" w:hAnsiTheme="minorEastAsia" w:cs="宋体" w:hint="eastAsia"/>
          <w:b/>
          <w:kern w:val="36"/>
          <w:sz w:val="24"/>
        </w:rPr>
        <w:t>象</w:t>
      </w:r>
      <w:proofErr w:type="gramEnd"/>
      <w:r>
        <w:rPr>
          <w:rFonts w:asciiTheme="minorEastAsia" w:hAnsiTheme="minorEastAsia" w:cs="宋体" w:hint="eastAsia"/>
          <w:b/>
          <w:kern w:val="36"/>
          <w:sz w:val="24"/>
        </w:rPr>
        <w:t xml:space="preserve"> </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 xml:space="preserve">1.政治学习：登录共产党员网 </w:t>
      </w:r>
      <w:hyperlink r:id="rId7" w:tgtFrame="_blank" w:history="1">
        <w:r>
          <w:rPr>
            <w:rFonts w:hint="eastAsia"/>
            <w:bCs/>
            <w:color w:val="000000"/>
          </w:rPr>
          <w:t>https://www.12371.cn/bxgd/</w:t>
        </w:r>
      </w:hyperlink>
      <w:r>
        <w:rPr>
          <w:rFonts w:hint="eastAsia"/>
          <w:bCs/>
          <w:color w:val="000000"/>
        </w:rPr>
        <w:t xml:space="preserve"> ，自主学习。 </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 xml:space="preserve">2.党课制作：党员完成艺术微党课，8月10日前以文件夹形式上传支部群文件。 </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 xml:space="preserve">3.学习提升：自主阅读一本经典书籍，完成一篇读书感想（不少于1000字），8月10日前上传支部群文件。 </w:t>
      </w:r>
    </w:p>
    <w:p w:rsidR="00CB44F2" w:rsidRDefault="00CB44F2" w:rsidP="00CB44F2">
      <w:pPr>
        <w:pStyle w:val="aa"/>
        <w:shd w:val="clear" w:color="auto" w:fill="FFFFFF"/>
        <w:spacing w:before="0" w:beforeAutospacing="0" w:after="0" w:afterAutospacing="0" w:line="360" w:lineRule="auto"/>
        <w:ind w:firstLineChars="200" w:firstLine="480"/>
        <w:rPr>
          <w:rFonts w:asciiTheme="minorEastAsia" w:eastAsiaTheme="minorEastAsia" w:hAnsiTheme="minorEastAsia"/>
          <w:bCs/>
          <w:kern w:val="36"/>
        </w:rPr>
      </w:pPr>
      <w:r>
        <w:rPr>
          <w:rFonts w:hint="eastAsia"/>
          <w:bCs/>
          <w:color w:val="000000"/>
        </w:rPr>
        <w:t xml:space="preserve">4.公益服务：完成一次社区及校园周边清洁家园志愿服务。（6月25日） </w:t>
      </w:r>
    </w:p>
    <w:p w:rsidR="00CB44F2" w:rsidRDefault="00CB44F2" w:rsidP="00CB44F2">
      <w:pPr>
        <w:pStyle w:val="aa"/>
        <w:shd w:val="clear" w:color="auto" w:fill="FFFFFF"/>
        <w:spacing w:before="0" w:beforeAutospacing="0" w:after="0" w:afterAutospacing="0" w:line="360" w:lineRule="auto"/>
        <w:ind w:firstLineChars="200" w:firstLine="482"/>
        <w:rPr>
          <w:bCs/>
          <w:color w:val="000000"/>
        </w:rPr>
      </w:pPr>
      <w:r>
        <w:rPr>
          <w:rFonts w:hint="eastAsia"/>
          <w:b/>
          <w:color w:val="000000"/>
        </w:rPr>
        <w:t>（二）全员导师胜任力提升计划——家教指导  学生关爱</w:t>
      </w:r>
      <w:r>
        <w:rPr>
          <w:rFonts w:hint="eastAsia"/>
          <w:bCs/>
          <w:color w:val="000000"/>
        </w:rPr>
        <w:t xml:space="preserve"> </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1.关注学生身心健康，开展谈话谈心。利用钉钉开展谈话，关心关爱学生的暑期生活和学习，做好谈话记录，7月31日上传副校长文件夹。（导师记录表在云盘下载）</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2.做好暑期家访工作，确保家访覆盖率和实效性。一年级新生家访</w:t>
      </w:r>
      <w:proofErr w:type="gramStart"/>
      <w:r>
        <w:rPr>
          <w:rFonts w:hint="eastAsia"/>
          <w:bCs/>
          <w:color w:val="000000"/>
        </w:rPr>
        <w:t>率确保</w:t>
      </w:r>
      <w:proofErr w:type="gramEnd"/>
      <w:r>
        <w:rPr>
          <w:rFonts w:hint="eastAsia"/>
          <w:bCs/>
          <w:color w:val="000000"/>
        </w:rPr>
        <w:t>100%，其他年级班主任家访至少班级一半学生，特殊家庭、特殊学生必访。任课教师随班主任家访，不少于10人。9月5日家访记录上传副校长文件夹。（家访记录表在云盘下载）</w:t>
      </w:r>
    </w:p>
    <w:p w:rsidR="00CB44F2" w:rsidRDefault="00CB44F2" w:rsidP="00CB44F2">
      <w:pPr>
        <w:pStyle w:val="aa"/>
        <w:shd w:val="clear" w:color="auto" w:fill="FFFFFF"/>
        <w:spacing w:before="0" w:beforeAutospacing="0" w:after="0" w:afterAutospacing="0" w:line="360" w:lineRule="auto"/>
        <w:ind w:firstLineChars="200" w:firstLine="482"/>
        <w:rPr>
          <w:b/>
          <w:color w:val="000000"/>
        </w:rPr>
      </w:pPr>
      <w:r>
        <w:rPr>
          <w:rFonts w:hint="eastAsia"/>
          <w:b/>
          <w:color w:val="000000"/>
        </w:rPr>
        <w:t>（三）暑期教师培训工作——提升专业素养，建设高素质教师队伍</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1.专业阅读。学习《现代教学（暑期专刊）》 完成：（1）优化项目化学习案例（2）阅读相关书籍，撰写一篇关于信息化技术课堂应用的案例或反思，字数不少于1000字。</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2.家庭教育小故事。全体教师，</w:t>
      </w:r>
      <w:proofErr w:type="gramStart"/>
      <w:r>
        <w:rPr>
          <w:rFonts w:hint="eastAsia"/>
          <w:bCs/>
          <w:color w:val="000000"/>
        </w:rPr>
        <w:t>聚焦家</w:t>
      </w:r>
      <w:proofErr w:type="gramEnd"/>
      <w:r>
        <w:rPr>
          <w:rFonts w:hint="eastAsia"/>
          <w:bCs/>
          <w:color w:val="000000"/>
        </w:rPr>
        <w:t>校沟通中的真实场景，开展家庭教育指导，赋能家长、促进学生进步的鲜活故事，字数不少于2000字。</w:t>
      </w:r>
    </w:p>
    <w:p w:rsidR="00CB44F2" w:rsidRDefault="00CB44F2" w:rsidP="00CB44F2">
      <w:pPr>
        <w:pStyle w:val="aa"/>
        <w:shd w:val="clear" w:color="auto" w:fill="FFFFFF"/>
        <w:spacing w:before="0" w:beforeAutospacing="0" w:after="0" w:afterAutospacing="0" w:line="360" w:lineRule="auto"/>
        <w:ind w:firstLineChars="200" w:firstLine="480"/>
        <w:rPr>
          <w:bCs/>
          <w:color w:val="000000"/>
        </w:rPr>
      </w:pPr>
      <w:r>
        <w:rPr>
          <w:rFonts w:hint="eastAsia"/>
          <w:bCs/>
          <w:color w:val="000000"/>
        </w:rPr>
        <w:t>3.科研案例。根据要求修改龙头课题案例，7月15日</w:t>
      </w:r>
      <w:proofErr w:type="gramStart"/>
      <w:r>
        <w:rPr>
          <w:rFonts w:hint="eastAsia"/>
          <w:bCs/>
          <w:color w:val="000000"/>
        </w:rPr>
        <w:t>上传群文件夹</w:t>
      </w:r>
      <w:proofErr w:type="gramEnd"/>
      <w:r>
        <w:rPr>
          <w:rFonts w:hint="eastAsia"/>
          <w:bCs/>
          <w:color w:val="000000"/>
        </w:rPr>
        <w:t>。</w:t>
      </w:r>
    </w:p>
    <w:p w:rsidR="00CB44F2" w:rsidRDefault="00CB44F2" w:rsidP="00CB44F2">
      <w:pPr>
        <w:pStyle w:val="aa"/>
        <w:numPr>
          <w:ilvl w:val="0"/>
          <w:numId w:val="9"/>
        </w:numPr>
        <w:shd w:val="clear" w:color="auto" w:fill="FFFFFF"/>
        <w:spacing w:before="0" w:beforeAutospacing="0" w:after="0" w:afterAutospacing="0" w:line="360" w:lineRule="auto"/>
        <w:ind w:firstLineChars="200" w:firstLine="482"/>
        <w:rPr>
          <w:b/>
          <w:color w:val="000000"/>
        </w:rPr>
      </w:pPr>
      <w:r>
        <w:rPr>
          <w:rFonts w:hint="eastAsia"/>
          <w:b/>
          <w:color w:val="000000"/>
        </w:rPr>
        <w:t>学生暑期活动要求</w:t>
      </w:r>
    </w:p>
    <w:p w:rsidR="00CB44F2" w:rsidRDefault="00CB44F2" w:rsidP="00CB44F2">
      <w:pPr>
        <w:spacing w:line="400" w:lineRule="exact"/>
        <w:jc w:val="center"/>
        <w:rPr>
          <w:b/>
          <w:sz w:val="36"/>
          <w:szCs w:val="40"/>
        </w:rPr>
        <w:sectPr w:rsidR="00CB44F2">
          <w:footerReference w:type="default" r:id="rId8"/>
          <w:pgSz w:w="11906" w:h="16838"/>
          <w:pgMar w:top="1134" w:right="1134" w:bottom="1134" w:left="1134" w:header="851" w:footer="992" w:gutter="0"/>
          <w:cols w:space="425"/>
          <w:docGrid w:type="lines" w:linePitch="312"/>
        </w:sectPr>
      </w:pPr>
    </w:p>
    <w:p w:rsidR="00CB44F2" w:rsidRDefault="00CB44F2" w:rsidP="00CB44F2">
      <w:pPr>
        <w:spacing w:line="400" w:lineRule="exact"/>
        <w:jc w:val="center"/>
        <w:rPr>
          <w:b/>
          <w:sz w:val="28"/>
          <w:szCs w:val="32"/>
        </w:rPr>
      </w:pPr>
      <w:r>
        <w:rPr>
          <w:rFonts w:hint="eastAsia"/>
          <w:b/>
          <w:sz w:val="36"/>
          <w:szCs w:val="40"/>
        </w:rPr>
        <w:lastRenderedPageBreak/>
        <w:t>南苑小学</w:t>
      </w:r>
      <w:r>
        <w:rPr>
          <w:rFonts w:hint="eastAsia"/>
          <w:b/>
          <w:sz w:val="36"/>
          <w:szCs w:val="40"/>
        </w:rPr>
        <w:t>2025</w:t>
      </w:r>
      <w:r>
        <w:rPr>
          <w:rFonts w:hint="eastAsia"/>
          <w:b/>
          <w:sz w:val="36"/>
          <w:szCs w:val="40"/>
        </w:rPr>
        <w:t>年“家庭健康成长营”暨暑期活动安排表</w:t>
      </w:r>
    </w:p>
    <w:p w:rsidR="00CB44F2" w:rsidRDefault="00CB44F2" w:rsidP="00CB44F2">
      <w:pPr>
        <w:spacing w:line="400" w:lineRule="exact"/>
        <w:jc w:val="center"/>
        <w:rPr>
          <w:b/>
          <w:sz w:val="28"/>
          <w:szCs w:val="32"/>
        </w:rPr>
      </w:pPr>
    </w:p>
    <w:tbl>
      <w:tblPr>
        <w:tblW w:w="1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570"/>
        <w:gridCol w:w="2400"/>
        <w:gridCol w:w="4365"/>
        <w:gridCol w:w="3300"/>
        <w:gridCol w:w="2865"/>
        <w:gridCol w:w="785"/>
        <w:gridCol w:w="394"/>
      </w:tblGrid>
      <w:tr w:rsidR="00CB44F2" w:rsidTr="00FD02D2">
        <w:trPr>
          <w:trHeight w:val="475"/>
          <w:jc w:val="center"/>
        </w:trPr>
        <w:tc>
          <w:tcPr>
            <w:tcW w:w="1495" w:type="dxa"/>
            <w:vAlign w:val="center"/>
          </w:tcPr>
          <w:p w:rsidR="00CB44F2" w:rsidRDefault="00CB44F2" w:rsidP="00FD02D2">
            <w:pPr>
              <w:widowControl/>
              <w:spacing w:line="400" w:lineRule="exact"/>
              <w:jc w:val="left"/>
              <w:rPr>
                <w:rFonts w:ascii="宋体" w:hAnsi="宋体" w:cs="宋体"/>
                <w:b/>
                <w:bCs/>
                <w:kern w:val="0"/>
                <w:sz w:val="24"/>
                <w:szCs w:val="28"/>
              </w:rPr>
            </w:pPr>
            <w:r>
              <w:rPr>
                <w:rFonts w:ascii="宋体" w:hAnsi="宋体" w:cs="宋体" w:hint="eastAsia"/>
                <w:b/>
                <w:bCs/>
                <w:kern w:val="0"/>
                <w:sz w:val="24"/>
                <w:szCs w:val="28"/>
              </w:rPr>
              <w:t>任务</w:t>
            </w:r>
          </w:p>
        </w:tc>
        <w:tc>
          <w:tcPr>
            <w:tcW w:w="570" w:type="dxa"/>
            <w:shd w:val="clear" w:color="auto" w:fill="auto"/>
            <w:noWrap/>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序号</w:t>
            </w:r>
          </w:p>
        </w:tc>
        <w:tc>
          <w:tcPr>
            <w:tcW w:w="2400" w:type="dxa"/>
            <w:shd w:val="clear" w:color="auto" w:fill="auto"/>
            <w:noWrap/>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目的</w:t>
            </w:r>
          </w:p>
        </w:tc>
        <w:tc>
          <w:tcPr>
            <w:tcW w:w="4365" w:type="dxa"/>
            <w:shd w:val="clear" w:color="auto" w:fill="auto"/>
            <w:noWrap/>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要求</w:t>
            </w:r>
          </w:p>
        </w:tc>
        <w:tc>
          <w:tcPr>
            <w:tcW w:w="3300" w:type="dxa"/>
            <w:shd w:val="clear" w:color="auto" w:fill="auto"/>
            <w:noWrap/>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成果</w:t>
            </w:r>
          </w:p>
        </w:tc>
        <w:tc>
          <w:tcPr>
            <w:tcW w:w="2865" w:type="dxa"/>
            <w:shd w:val="clear" w:color="auto" w:fill="auto"/>
            <w:noWrap/>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上</w:t>
            </w:r>
            <w:proofErr w:type="gramStart"/>
            <w:r>
              <w:rPr>
                <w:rFonts w:ascii="宋体" w:hAnsi="宋体" w:cs="宋体" w:hint="eastAsia"/>
                <w:b/>
                <w:bCs/>
                <w:kern w:val="0"/>
                <w:sz w:val="24"/>
              </w:rPr>
              <w:t>传材料</w:t>
            </w:r>
            <w:proofErr w:type="gramEnd"/>
          </w:p>
        </w:tc>
        <w:tc>
          <w:tcPr>
            <w:tcW w:w="785" w:type="dxa"/>
            <w:shd w:val="clear" w:color="auto" w:fill="auto"/>
            <w:noWrap/>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截止日期</w:t>
            </w:r>
          </w:p>
        </w:tc>
        <w:tc>
          <w:tcPr>
            <w:tcW w:w="394" w:type="dxa"/>
            <w:vAlign w:val="center"/>
          </w:tcPr>
          <w:p w:rsidR="00CB44F2" w:rsidRDefault="00CB44F2" w:rsidP="00FD02D2">
            <w:pPr>
              <w:widowControl/>
              <w:spacing w:line="400" w:lineRule="exact"/>
              <w:jc w:val="left"/>
              <w:rPr>
                <w:rFonts w:ascii="宋体" w:hAnsi="宋体" w:cs="宋体"/>
                <w:b/>
                <w:bCs/>
                <w:kern w:val="0"/>
                <w:sz w:val="28"/>
                <w:szCs w:val="28"/>
              </w:rPr>
            </w:pPr>
            <w:r>
              <w:rPr>
                <w:rFonts w:ascii="宋体" w:hAnsi="宋体" w:cs="宋体" w:hint="eastAsia"/>
                <w:b/>
                <w:bCs/>
                <w:kern w:val="0"/>
                <w:sz w:val="28"/>
                <w:szCs w:val="28"/>
              </w:rPr>
              <w:t>负责</w:t>
            </w:r>
          </w:p>
        </w:tc>
      </w:tr>
      <w:tr w:rsidR="00CB44F2" w:rsidTr="00FD02D2">
        <w:trPr>
          <w:trHeight w:val="90"/>
          <w:jc w:val="center"/>
        </w:trPr>
        <w:tc>
          <w:tcPr>
            <w:tcW w:w="1495" w:type="dxa"/>
            <w:shd w:val="clear" w:color="auto" w:fill="auto"/>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安全课堂</w:t>
            </w:r>
          </w:p>
          <w:p w:rsidR="00CB44F2" w:rsidRDefault="00CB44F2" w:rsidP="00FD02D2">
            <w:pPr>
              <w:widowControl/>
              <w:spacing w:line="400" w:lineRule="exact"/>
              <w:jc w:val="left"/>
              <w:rPr>
                <w:rFonts w:ascii="宋体" w:hAnsi="宋体" w:cs="宋体"/>
                <w:kern w:val="0"/>
                <w:sz w:val="24"/>
              </w:rPr>
            </w:pPr>
          </w:p>
        </w:tc>
        <w:tc>
          <w:tcPr>
            <w:tcW w:w="57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1</w:t>
            </w:r>
          </w:p>
        </w:tc>
        <w:tc>
          <w:tcPr>
            <w:tcW w:w="2400"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提升家长防范意识，切实履行监护人职责。</w:t>
            </w:r>
          </w:p>
        </w:tc>
        <w:tc>
          <w:tcPr>
            <w:tcW w:w="4365"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父母给孩子上暑期</w:t>
            </w:r>
            <w:proofErr w:type="gramStart"/>
            <w:r>
              <w:rPr>
                <w:rFonts w:ascii="宋体" w:hAnsi="宋体" w:cs="宋体" w:hint="eastAsia"/>
                <w:color w:val="000000"/>
                <w:szCs w:val="21"/>
              </w:rPr>
              <w:t>安全第一</w:t>
            </w:r>
            <w:proofErr w:type="gramEnd"/>
            <w:r>
              <w:rPr>
                <w:rFonts w:ascii="宋体" w:hAnsi="宋体" w:cs="宋体" w:hint="eastAsia"/>
                <w:color w:val="000000"/>
                <w:szCs w:val="21"/>
              </w:rPr>
              <w:t>课，对居家安全、出行安全、防溺水等做明确指导</w:t>
            </w:r>
          </w:p>
        </w:tc>
        <w:tc>
          <w:tcPr>
            <w:tcW w:w="3300"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制定“暑期家庭安全约定”，可适当美化，张贴于家庭醒目处。</w:t>
            </w:r>
          </w:p>
        </w:tc>
        <w:tc>
          <w:tcPr>
            <w:tcW w:w="2865"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“暑期家庭安全约定”上传</w:t>
            </w:r>
          </w:p>
        </w:tc>
        <w:tc>
          <w:tcPr>
            <w:tcW w:w="785"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7月</w:t>
            </w:r>
          </w:p>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5日</w:t>
            </w:r>
          </w:p>
        </w:tc>
        <w:tc>
          <w:tcPr>
            <w:tcW w:w="394" w:type="dxa"/>
            <w:shd w:val="clear" w:color="auto" w:fill="auto"/>
            <w:noWrap/>
            <w:vAlign w:val="center"/>
          </w:tcPr>
          <w:p w:rsidR="00CB44F2" w:rsidRDefault="00CB44F2" w:rsidP="00FD02D2">
            <w:pPr>
              <w:widowControl/>
              <w:spacing w:line="400" w:lineRule="exact"/>
              <w:jc w:val="left"/>
              <w:rPr>
                <w:rFonts w:ascii="宋体" w:hAnsi="宋体" w:cs="宋体"/>
                <w:kern w:val="0"/>
                <w:szCs w:val="21"/>
              </w:rPr>
            </w:pPr>
            <w:proofErr w:type="gramStart"/>
            <w:r>
              <w:rPr>
                <w:rFonts w:ascii="宋体" w:hAnsi="宋体" w:cs="宋体" w:hint="eastAsia"/>
                <w:kern w:val="0"/>
                <w:szCs w:val="21"/>
              </w:rPr>
              <w:t>章杰</w:t>
            </w:r>
            <w:proofErr w:type="gramEnd"/>
          </w:p>
        </w:tc>
      </w:tr>
      <w:tr w:rsidR="00CB44F2" w:rsidTr="00FD02D2">
        <w:trPr>
          <w:trHeight w:val="90"/>
          <w:jc w:val="center"/>
        </w:trPr>
        <w:tc>
          <w:tcPr>
            <w:tcW w:w="1495" w:type="dxa"/>
            <w:shd w:val="clear" w:color="auto" w:fill="auto"/>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饮食课堂</w:t>
            </w:r>
          </w:p>
          <w:p w:rsidR="00CB44F2" w:rsidRDefault="00CB44F2" w:rsidP="00FD02D2">
            <w:pPr>
              <w:widowControl/>
              <w:spacing w:line="400" w:lineRule="exact"/>
              <w:jc w:val="left"/>
              <w:rPr>
                <w:rFonts w:ascii="宋体" w:hAnsi="宋体" w:cs="宋体"/>
                <w:b/>
                <w:bCs/>
                <w:kern w:val="0"/>
                <w:sz w:val="24"/>
              </w:rPr>
            </w:pPr>
          </w:p>
        </w:tc>
        <w:tc>
          <w:tcPr>
            <w:tcW w:w="57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2</w:t>
            </w:r>
          </w:p>
        </w:tc>
        <w:tc>
          <w:tcPr>
            <w:tcW w:w="2400"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帮助学生养成良好生活、健康饮食。</w:t>
            </w:r>
          </w:p>
        </w:tc>
        <w:tc>
          <w:tcPr>
            <w:tcW w:w="4365"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一年级设计一周早餐；二年级设计一日菜谱；三四五年级设计一周菜谱，体现荤素搭配、</w:t>
            </w:r>
            <w:proofErr w:type="gramStart"/>
            <w:r>
              <w:rPr>
                <w:rFonts w:ascii="宋体" w:hAnsi="宋体" w:cs="宋体" w:hint="eastAsia"/>
                <w:color w:val="000000"/>
                <w:szCs w:val="21"/>
              </w:rPr>
              <w:t>食材丰富</w:t>
            </w:r>
            <w:proofErr w:type="gramEnd"/>
            <w:r>
              <w:rPr>
                <w:rFonts w:ascii="宋体" w:hAnsi="宋体" w:cs="宋体" w:hint="eastAsia"/>
                <w:color w:val="000000"/>
                <w:szCs w:val="21"/>
              </w:rPr>
              <w:t>，健康营养。</w:t>
            </w:r>
          </w:p>
        </w:tc>
        <w:tc>
          <w:tcPr>
            <w:tcW w:w="3300"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设计菜谱表格，也可以配上食物图片</w:t>
            </w:r>
          </w:p>
        </w:tc>
        <w:tc>
          <w:tcPr>
            <w:tcW w:w="2865"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菜谱照片，清晰度高</w:t>
            </w:r>
          </w:p>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（根据此材料评选“健康生活家庭”）</w:t>
            </w:r>
          </w:p>
        </w:tc>
        <w:tc>
          <w:tcPr>
            <w:tcW w:w="785"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7月20日</w:t>
            </w:r>
          </w:p>
        </w:tc>
        <w:tc>
          <w:tcPr>
            <w:tcW w:w="394" w:type="dxa"/>
            <w:shd w:val="clear" w:color="auto" w:fill="auto"/>
            <w:noWrap/>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万星辰</w:t>
            </w:r>
          </w:p>
        </w:tc>
      </w:tr>
      <w:tr w:rsidR="00CB44F2" w:rsidTr="00FD02D2">
        <w:trPr>
          <w:trHeight w:val="1671"/>
          <w:jc w:val="center"/>
        </w:trPr>
        <w:tc>
          <w:tcPr>
            <w:tcW w:w="1495" w:type="dxa"/>
            <w:shd w:val="clear" w:color="auto" w:fill="auto"/>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运动课堂</w:t>
            </w:r>
          </w:p>
        </w:tc>
        <w:tc>
          <w:tcPr>
            <w:tcW w:w="57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3</w:t>
            </w:r>
          </w:p>
        </w:tc>
        <w:tc>
          <w:tcPr>
            <w:tcW w:w="240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倡导亲子运动，在运动中沟通思想情感，亲密合作，促进亲子关系。</w:t>
            </w:r>
          </w:p>
        </w:tc>
        <w:tc>
          <w:tcPr>
            <w:tcW w:w="4365"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设计一款亲子运动，并能加以实施，全家组队做运动，父母和孩子成为黄金搭档，体会运动与合作的乐趣。</w:t>
            </w:r>
          </w:p>
        </w:tc>
        <w:tc>
          <w:tcPr>
            <w:tcW w:w="330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亲子运动设计方案，也可以附上实施的体会</w:t>
            </w:r>
          </w:p>
        </w:tc>
        <w:tc>
          <w:tcPr>
            <w:tcW w:w="2865"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亲子运动方案设计的照片、文字、视频都可以</w:t>
            </w:r>
            <w:r>
              <w:rPr>
                <w:rFonts w:ascii="宋体" w:hAnsi="宋体" w:cs="宋体" w:hint="eastAsia"/>
                <w:color w:val="000000"/>
                <w:szCs w:val="21"/>
              </w:rPr>
              <w:t>（根据此材料评选“健康特色家庭”）</w:t>
            </w:r>
          </w:p>
        </w:tc>
        <w:tc>
          <w:tcPr>
            <w:tcW w:w="785"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7月20日</w:t>
            </w:r>
          </w:p>
        </w:tc>
        <w:tc>
          <w:tcPr>
            <w:tcW w:w="394" w:type="dxa"/>
            <w:shd w:val="clear" w:color="auto" w:fill="auto"/>
            <w:noWrap/>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刘洁文</w:t>
            </w:r>
          </w:p>
        </w:tc>
      </w:tr>
      <w:tr w:rsidR="00CB44F2" w:rsidTr="00FD02D2">
        <w:trPr>
          <w:trHeight w:val="1671"/>
          <w:jc w:val="center"/>
        </w:trPr>
        <w:tc>
          <w:tcPr>
            <w:tcW w:w="1495" w:type="dxa"/>
            <w:shd w:val="clear" w:color="auto" w:fill="auto"/>
            <w:vAlign w:val="center"/>
          </w:tcPr>
          <w:p w:rsidR="00CB44F2" w:rsidRDefault="00CB44F2" w:rsidP="00FD02D2">
            <w:pPr>
              <w:widowControl/>
              <w:spacing w:line="400" w:lineRule="exact"/>
              <w:jc w:val="left"/>
              <w:rPr>
                <w:rFonts w:ascii="宋体" w:hAnsi="宋体" w:cs="宋体"/>
                <w:b/>
                <w:bCs/>
                <w:kern w:val="0"/>
                <w:sz w:val="24"/>
              </w:rPr>
            </w:pPr>
            <w:r>
              <w:rPr>
                <w:rFonts w:ascii="宋体" w:hAnsi="宋体" w:cs="宋体" w:hint="eastAsia"/>
                <w:b/>
                <w:bCs/>
                <w:kern w:val="0"/>
                <w:sz w:val="24"/>
              </w:rPr>
              <w:t>能量课堂</w:t>
            </w:r>
          </w:p>
          <w:p w:rsidR="00CB44F2" w:rsidRDefault="00CB44F2" w:rsidP="00FD02D2">
            <w:pPr>
              <w:widowControl/>
              <w:spacing w:line="400" w:lineRule="exact"/>
              <w:jc w:val="left"/>
              <w:rPr>
                <w:rFonts w:ascii="宋体" w:hAnsi="宋体" w:cs="宋体"/>
                <w:b/>
                <w:bCs/>
                <w:kern w:val="0"/>
                <w:sz w:val="24"/>
              </w:rPr>
            </w:pPr>
          </w:p>
        </w:tc>
        <w:tc>
          <w:tcPr>
            <w:tcW w:w="57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4</w:t>
            </w:r>
          </w:p>
        </w:tc>
        <w:tc>
          <w:tcPr>
            <w:tcW w:w="240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促进家庭之间的亲密沟通、互相合作、彼此尊重，保持愉悦情绪，构建和谐家庭。</w:t>
            </w:r>
          </w:p>
        </w:tc>
        <w:tc>
          <w:tcPr>
            <w:tcW w:w="4365"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收集暑期期间家庭运动、劳动、阅读、参观学习以及外出旅游的一个个精彩片段，制作一段温暖的小视频</w:t>
            </w:r>
          </w:p>
        </w:tc>
        <w:tc>
          <w:tcPr>
            <w:tcW w:w="330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《我爱我家》小视频</w:t>
            </w:r>
          </w:p>
        </w:tc>
        <w:tc>
          <w:tcPr>
            <w:tcW w:w="2865"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kern w:val="0"/>
                <w:szCs w:val="21"/>
              </w:rPr>
              <w:t>3-5分钟的小视频</w:t>
            </w:r>
            <w:r>
              <w:rPr>
                <w:rFonts w:ascii="宋体" w:hAnsi="宋体" w:cs="宋体" w:hint="eastAsia"/>
                <w:color w:val="000000"/>
                <w:szCs w:val="21"/>
              </w:rPr>
              <w:t>（根据此材料评选“健康风采家庭”）</w:t>
            </w:r>
          </w:p>
        </w:tc>
        <w:tc>
          <w:tcPr>
            <w:tcW w:w="785"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8月20日</w:t>
            </w:r>
          </w:p>
        </w:tc>
        <w:tc>
          <w:tcPr>
            <w:tcW w:w="394" w:type="dxa"/>
            <w:shd w:val="clear" w:color="auto" w:fill="auto"/>
            <w:noWrap/>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张瑜</w:t>
            </w:r>
          </w:p>
        </w:tc>
      </w:tr>
      <w:tr w:rsidR="00CB44F2" w:rsidTr="00FD02D2">
        <w:trPr>
          <w:trHeight w:val="1165"/>
          <w:jc w:val="center"/>
        </w:trPr>
        <w:tc>
          <w:tcPr>
            <w:tcW w:w="1495" w:type="dxa"/>
            <w:shd w:val="clear" w:color="auto" w:fill="auto"/>
            <w:vAlign w:val="center"/>
          </w:tcPr>
          <w:p w:rsidR="00CB44F2" w:rsidRDefault="00CB44F2" w:rsidP="00FD02D2">
            <w:pPr>
              <w:widowControl/>
              <w:spacing w:line="400" w:lineRule="exact"/>
              <w:jc w:val="left"/>
              <w:rPr>
                <w:rFonts w:ascii="宋体" w:hAnsi="宋体" w:cs="宋体"/>
                <w:b/>
                <w:bCs/>
                <w:kern w:val="0"/>
                <w:sz w:val="24"/>
              </w:rPr>
            </w:pPr>
            <w:proofErr w:type="gramStart"/>
            <w:r>
              <w:rPr>
                <w:rFonts w:ascii="宋体" w:hAnsi="宋体" w:cs="宋体" w:hint="eastAsia"/>
                <w:b/>
                <w:bCs/>
                <w:kern w:val="0"/>
                <w:sz w:val="24"/>
              </w:rPr>
              <w:t>结项活动</w:t>
            </w:r>
            <w:proofErr w:type="gramEnd"/>
          </w:p>
        </w:tc>
        <w:tc>
          <w:tcPr>
            <w:tcW w:w="57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5</w:t>
            </w:r>
          </w:p>
        </w:tc>
        <w:tc>
          <w:tcPr>
            <w:tcW w:w="240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促进良好家风家训建设，形成健康生活方式。</w:t>
            </w:r>
          </w:p>
        </w:tc>
        <w:tc>
          <w:tcPr>
            <w:tcW w:w="4365"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“家庭健康成长营”评选活动</w:t>
            </w:r>
          </w:p>
        </w:tc>
        <w:tc>
          <w:tcPr>
            <w:tcW w:w="3300" w:type="dxa"/>
            <w:shd w:val="clear" w:color="auto" w:fill="auto"/>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根据以上项目成果，学校评选南苑小学“十佳健康家庭”</w:t>
            </w:r>
          </w:p>
        </w:tc>
        <w:tc>
          <w:tcPr>
            <w:tcW w:w="2865" w:type="dxa"/>
            <w:shd w:val="clear" w:color="auto" w:fill="auto"/>
            <w:vAlign w:val="center"/>
          </w:tcPr>
          <w:p w:rsidR="00CB44F2" w:rsidRDefault="00CB44F2" w:rsidP="00FD02D2">
            <w:pPr>
              <w:widowControl/>
              <w:spacing w:line="400" w:lineRule="exact"/>
              <w:jc w:val="left"/>
              <w:rPr>
                <w:rFonts w:ascii="宋体" w:hAnsi="宋体" w:cs="宋体"/>
                <w:color w:val="000000"/>
                <w:szCs w:val="21"/>
              </w:rPr>
            </w:pPr>
            <w:r>
              <w:rPr>
                <w:rFonts w:ascii="宋体" w:hAnsi="宋体" w:cs="宋体" w:hint="eastAsia"/>
                <w:color w:val="000000"/>
                <w:szCs w:val="21"/>
              </w:rPr>
              <w:t>根据要求准备相关材料，开学典礼进行展示与表彰</w:t>
            </w:r>
          </w:p>
        </w:tc>
        <w:tc>
          <w:tcPr>
            <w:tcW w:w="785" w:type="dxa"/>
            <w:shd w:val="clear" w:color="auto" w:fill="auto"/>
            <w:vAlign w:val="center"/>
          </w:tcPr>
          <w:p w:rsidR="00CB44F2" w:rsidRDefault="00CB44F2" w:rsidP="00FD02D2">
            <w:pPr>
              <w:widowControl/>
              <w:spacing w:line="400" w:lineRule="exact"/>
              <w:jc w:val="left"/>
              <w:rPr>
                <w:rFonts w:ascii="宋体" w:hAnsi="宋体" w:cs="宋体"/>
                <w:kern w:val="0"/>
                <w:szCs w:val="21"/>
              </w:rPr>
            </w:pPr>
          </w:p>
        </w:tc>
        <w:tc>
          <w:tcPr>
            <w:tcW w:w="394" w:type="dxa"/>
            <w:shd w:val="clear" w:color="auto" w:fill="auto"/>
            <w:noWrap/>
            <w:vAlign w:val="center"/>
          </w:tcPr>
          <w:p w:rsidR="00CB44F2" w:rsidRDefault="00CB44F2" w:rsidP="00FD02D2">
            <w:pPr>
              <w:widowControl/>
              <w:spacing w:line="400" w:lineRule="exact"/>
              <w:jc w:val="left"/>
              <w:rPr>
                <w:rFonts w:ascii="宋体" w:hAnsi="宋体" w:cs="宋体"/>
                <w:kern w:val="0"/>
                <w:szCs w:val="21"/>
              </w:rPr>
            </w:pPr>
            <w:r>
              <w:rPr>
                <w:rFonts w:ascii="宋体" w:hAnsi="宋体" w:cs="宋体" w:hint="eastAsia"/>
                <w:kern w:val="0"/>
                <w:szCs w:val="21"/>
              </w:rPr>
              <w:t>肖丽萍</w:t>
            </w:r>
          </w:p>
        </w:tc>
      </w:tr>
      <w:tr w:rsidR="00CB44F2" w:rsidTr="00FD02D2">
        <w:trPr>
          <w:trHeight w:val="1950"/>
          <w:jc w:val="center"/>
        </w:trPr>
        <w:tc>
          <w:tcPr>
            <w:tcW w:w="1495" w:type="dxa"/>
            <w:vMerge w:val="restart"/>
            <w:shd w:val="clear" w:color="auto" w:fill="auto"/>
            <w:vAlign w:val="center"/>
          </w:tcPr>
          <w:p w:rsidR="00CB44F2" w:rsidRDefault="00CB44F2" w:rsidP="00FD02D2">
            <w:pPr>
              <w:widowControl/>
              <w:jc w:val="left"/>
              <w:rPr>
                <w:rFonts w:ascii="宋体" w:hAnsi="宋体" w:cs="宋体"/>
                <w:b/>
                <w:bCs/>
                <w:kern w:val="0"/>
                <w:sz w:val="24"/>
              </w:rPr>
            </w:pPr>
            <w:r>
              <w:rPr>
                <w:rFonts w:ascii="宋体" w:hAnsi="宋体" w:cs="宋体" w:hint="eastAsia"/>
                <w:b/>
                <w:bCs/>
                <w:kern w:val="0"/>
                <w:sz w:val="24"/>
              </w:rPr>
              <w:lastRenderedPageBreak/>
              <w:t>健康+</w:t>
            </w:r>
          </w:p>
          <w:p w:rsidR="00CB44F2" w:rsidRDefault="00CB44F2" w:rsidP="00FD02D2">
            <w:pPr>
              <w:widowControl/>
              <w:jc w:val="left"/>
              <w:rPr>
                <w:rFonts w:ascii="宋体" w:hAnsi="宋体" w:cs="宋体"/>
                <w:b/>
                <w:bCs/>
                <w:kern w:val="0"/>
                <w:sz w:val="24"/>
              </w:rPr>
            </w:pPr>
            <w:r>
              <w:rPr>
                <w:rFonts w:ascii="宋体" w:hAnsi="宋体" w:cs="宋体" w:hint="eastAsia"/>
                <w:b/>
                <w:bCs/>
                <w:kern w:val="0"/>
                <w:sz w:val="24"/>
              </w:rPr>
              <w:t>系列暑期活动</w:t>
            </w:r>
          </w:p>
        </w:tc>
        <w:tc>
          <w:tcPr>
            <w:tcW w:w="57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6</w:t>
            </w:r>
          </w:p>
        </w:tc>
        <w:tc>
          <w:tcPr>
            <w:tcW w:w="240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健康+思政</w:t>
            </w:r>
          </w:p>
          <w:p w:rsidR="00CB44F2" w:rsidRDefault="00CB44F2" w:rsidP="00FD02D2">
            <w:pPr>
              <w:widowControl/>
              <w:jc w:val="left"/>
              <w:rPr>
                <w:rFonts w:ascii="宋体" w:hAnsi="宋体" w:cs="宋体"/>
                <w:kern w:val="0"/>
                <w:szCs w:val="21"/>
              </w:rPr>
            </w:pPr>
            <w:r>
              <w:rPr>
                <w:rFonts w:ascii="宋体" w:hAnsi="宋体" w:cs="宋体" w:hint="eastAsia"/>
                <w:kern w:val="0"/>
                <w:szCs w:val="21"/>
              </w:rPr>
              <w:t>参观各类展馆，倡导红色</w:t>
            </w:r>
            <w:proofErr w:type="gramStart"/>
            <w:r>
              <w:rPr>
                <w:rFonts w:ascii="宋体" w:hAnsi="宋体" w:cs="宋体" w:hint="eastAsia"/>
                <w:kern w:val="0"/>
                <w:szCs w:val="21"/>
              </w:rPr>
              <w:t>研</w:t>
            </w:r>
            <w:proofErr w:type="gramEnd"/>
            <w:r>
              <w:rPr>
                <w:rFonts w:ascii="宋体" w:hAnsi="宋体" w:cs="宋体" w:hint="eastAsia"/>
                <w:kern w:val="0"/>
                <w:szCs w:val="21"/>
              </w:rPr>
              <w:t>学，增强爱国主义教育。</w:t>
            </w:r>
          </w:p>
        </w:tc>
        <w:tc>
          <w:tcPr>
            <w:tcW w:w="4365" w:type="dxa"/>
            <w:shd w:val="clear" w:color="auto" w:fill="auto"/>
            <w:vAlign w:val="center"/>
          </w:tcPr>
          <w:p w:rsidR="00CB44F2" w:rsidRDefault="00CB44F2" w:rsidP="00FD02D2">
            <w:pPr>
              <w:widowControl/>
              <w:jc w:val="left"/>
              <w:rPr>
                <w:rFonts w:ascii="宋体" w:hAnsi="宋体" w:cs="宋体"/>
                <w:szCs w:val="21"/>
              </w:rPr>
            </w:pPr>
            <w:r>
              <w:rPr>
                <w:rFonts w:ascii="宋体" w:hAnsi="宋体" w:cs="宋体" w:hint="eastAsia"/>
                <w:szCs w:val="21"/>
              </w:rPr>
              <w:t xml:space="preserve">跟着习爷爷学在博物馆（纪念馆）—— “雏鹰杯”红领巾讲解员交流展示活动 </w:t>
            </w:r>
          </w:p>
          <w:p w:rsidR="00CB44F2" w:rsidRDefault="00CB44F2" w:rsidP="00FD02D2">
            <w:pPr>
              <w:widowControl/>
              <w:jc w:val="left"/>
              <w:rPr>
                <w:rFonts w:ascii="宋体" w:hAnsi="宋体" w:cs="宋体"/>
                <w:szCs w:val="21"/>
              </w:rPr>
            </w:pPr>
            <w:r>
              <w:rPr>
                <w:rFonts w:ascii="宋体" w:hAnsi="宋体" w:cs="宋体" w:hint="eastAsia"/>
                <w:szCs w:val="21"/>
              </w:rPr>
              <w:t>结合《“红领巾奖章”争章手册》中的争章要求，利用暑期走进博物馆（纪念馆），结合自己了解的中国从古至今的相关伟大成就、杰出人物、生动故事等进行讲解。</w:t>
            </w:r>
          </w:p>
        </w:tc>
        <w:tc>
          <w:tcPr>
            <w:tcW w:w="3300"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szCs w:val="21"/>
              </w:rPr>
              <w:t>5分钟以内的讲解音频内容，提供1张戴红领巾的讲解照片。录制的音频格式为mp3格式，不低于10M，个人讲解照片竖版高清，照片文件大小不低于1M。</w:t>
            </w:r>
          </w:p>
        </w:tc>
        <w:tc>
          <w:tcPr>
            <w:tcW w:w="2865" w:type="dxa"/>
            <w:shd w:val="clear" w:color="auto" w:fill="auto"/>
            <w:vAlign w:val="center"/>
          </w:tcPr>
          <w:p w:rsidR="00CB44F2" w:rsidRDefault="00CB44F2" w:rsidP="00FD02D2">
            <w:pPr>
              <w:widowControl/>
              <w:jc w:val="left"/>
              <w:rPr>
                <w:rFonts w:ascii="宋体" w:hAnsi="宋体" w:cs="宋体"/>
                <w:szCs w:val="21"/>
              </w:rPr>
            </w:pPr>
            <w:r>
              <w:rPr>
                <w:rFonts w:ascii="宋体" w:hAnsi="宋体" w:cs="宋体" w:hint="eastAsia"/>
                <w:szCs w:val="21"/>
              </w:rPr>
              <w:t>二到五年级各班挑选1男1女两份优秀作品 上传。</w:t>
            </w:r>
          </w:p>
        </w:tc>
        <w:tc>
          <w:tcPr>
            <w:tcW w:w="78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7月20日</w:t>
            </w:r>
          </w:p>
        </w:tc>
        <w:tc>
          <w:tcPr>
            <w:tcW w:w="394" w:type="dxa"/>
            <w:shd w:val="clear" w:color="auto" w:fill="auto"/>
            <w:noWrap/>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张妍玲</w:t>
            </w:r>
          </w:p>
        </w:tc>
      </w:tr>
      <w:tr w:rsidR="00CB44F2" w:rsidTr="00FD02D2">
        <w:trPr>
          <w:trHeight w:val="1950"/>
          <w:jc w:val="center"/>
        </w:trPr>
        <w:tc>
          <w:tcPr>
            <w:tcW w:w="1495" w:type="dxa"/>
            <w:vMerge/>
            <w:shd w:val="clear" w:color="auto" w:fill="auto"/>
            <w:vAlign w:val="center"/>
          </w:tcPr>
          <w:p w:rsidR="00CB44F2" w:rsidRDefault="00CB44F2" w:rsidP="00FD02D2">
            <w:pPr>
              <w:widowControl/>
              <w:jc w:val="left"/>
              <w:rPr>
                <w:rFonts w:ascii="宋体" w:hAnsi="宋体" w:cs="宋体"/>
                <w:b/>
                <w:bCs/>
                <w:kern w:val="0"/>
                <w:sz w:val="24"/>
              </w:rPr>
            </w:pPr>
          </w:p>
        </w:tc>
        <w:tc>
          <w:tcPr>
            <w:tcW w:w="57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7</w:t>
            </w:r>
          </w:p>
        </w:tc>
        <w:tc>
          <w:tcPr>
            <w:tcW w:w="240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健康+科技</w:t>
            </w:r>
          </w:p>
          <w:p w:rsidR="00CB44F2" w:rsidRDefault="00CB44F2" w:rsidP="00FD02D2">
            <w:pPr>
              <w:widowControl/>
              <w:jc w:val="left"/>
              <w:rPr>
                <w:rFonts w:ascii="宋体" w:hAnsi="宋体" w:cs="宋体"/>
                <w:kern w:val="0"/>
                <w:szCs w:val="21"/>
              </w:rPr>
            </w:pPr>
            <w:r>
              <w:rPr>
                <w:rFonts w:ascii="宋体" w:hAnsi="宋体" w:cs="宋体" w:hint="eastAsia"/>
                <w:kern w:val="0"/>
                <w:szCs w:val="21"/>
              </w:rPr>
              <w:t>聚焦城市发展中的科学原理与技术应用，用科学思维展望未来城市图景，培养运用科技手段解决实际问题的能力。</w:t>
            </w:r>
          </w:p>
        </w:tc>
        <w:tc>
          <w:tcPr>
            <w:tcW w:w="436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规定活动：智绘“繁花”—AI影像中的城市变迁</w:t>
            </w:r>
          </w:p>
          <w:p w:rsidR="00CB44F2" w:rsidRDefault="00CB44F2" w:rsidP="00FD02D2">
            <w:pPr>
              <w:widowControl/>
              <w:jc w:val="left"/>
              <w:rPr>
                <w:rFonts w:ascii="宋体" w:hAnsi="宋体" w:cs="宋体"/>
                <w:kern w:val="0"/>
                <w:szCs w:val="21"/>
              </w:rPr>
            </w:pPr>
            <w:r>
              <w:rPr>
                <w:rFonts w:ascii="宋体" w:hAnsi="宋体" w:cs="宋体" w:hint="eastAsia"/>
                <w:kern w:val="0"/>
                <w:szCs w:val="21"/>
              </w:rPr>
              <w:t>自选项目1.巧搭“申”花</w:t>
            </w:r>
            <w:proofErr w:type="gramStart"/>
            <w:r>
              <w:rPr>
                <w:rFonts w:ascii="宋体" w:hAnsi="宋体" w:cs="宋体" w:hint="eastAsia"/>
                <w:kern w:val="0"/>
                <w:szCs w:val="21"/>
              </w:rPr>
              <w:t>—城市</w:t>
            </w:r>
            <w:proofErr w:type="gramEnd"/>
            <w:r>
              <w:rPr>
                <w:rFonts w:ascii="宋体" w:hAnsi="宋体" w:cs="宋体" w:hint="eastAsia"/>
                <w:kern w:val="0"/>
                <w:szCs w:val="21"/>
              </w:rPr>
              <w:t>沙盘模型</w:t>
            </w:r>
          </w:p>
          <w:p w:rsidR="00CB44F2" w:rsidRDefault="00CB44F2" w:rsidP="00FD02D2">
            <w:pPr>
              <w:widowControl/>
              <w:jc w:val="left"/>
              <w:rPr>
                <w:rFonts w:ascii="宋体" w:hAnsi="宋体" w:cs="宋体"/>
                <w:kern w:val="0"/>
                <w:szCs w:val="21"/>
              </w:rPr>
            </w:pPr>
            <w:r>
              <w:rPr>
                <w:rFonts w:ascii="宋体" w:hAnsi="宋体" w:cs="宋体" w:hint="eastAsia"/>
                <w:kern w:val="0"/>
                <w:szCs w:val="21"/>
              </w:rPr>
              <w:t>2.妙笔生花</w:t>
            </w:r>
            <w:proofErr w:type="gramStart"/>
            <w:r>
              <w:rPr>
                <w:rFonts w:ascii="宋体" w:hAnsi="宋体" w:cs="宋体" w:hint="eastAsia"/>
                <w:kern w:val="0"/>
                <w:szCs w:val="21"/>
              </w:rPr>
              <w:t>—城市</w:t>
            </w:r>
            <w:proofErr w:type="gramEnd"/>
            <w:r>
              <w:rPr>
                <w:rFonts w:ascii="宋体" w:hAnsi="宋体" w:cs="宋体" w:hint="eastAsia"/>
                <w:kern w:val="0"/>
                <w:szCs w:val="21"/>
              </w:rPr>
              <w:t>变迁与硬笔书法创作</w:t>
            </w:r>
          </w:p>
          <w:p w:rsidR="00CB44F2" w:rsidRDefault="00CB44F2" w:rsidP="00FD02D2">
            <w:pPr>
              <w:widowControl/>
              <w:jc w:val="left"/>
              <w:rPr>
                <w:rFonts w:ascii="宋体" w:hAnsi="宋体" w:cs="宋体"/>
                <w:kern w:val="0"/>
                <w:szCs w:val="21"/>
              </w:rPr>
            </w:pPr>
            <w:r>
              <w:rPr>
                <w:rFonts w:ascii="宋体" w:hAnsi="宋体" w:cs="宋体" w:hint="eastAsia"/>
                <w:kern w:val="0"/>
                <w:szCs w:val="21"/>
              </w:rPr>
              <w:t>3.古艺新花—非遗传承与创意手工制作</w:t>
            </w:r>
          </w:p>
        </w:tc>
        <w:tc>
          <w:tcPr>
            <w:tcW w:w="3300"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需参加规定项目作品并上传作品；自选项目自愿参加。</w:t>
            </w:r>
          </w:p>
          <w:p w:rsidR="00CB44F2" w:rsidRDefault="00CB44F2" w:rsidP="00FD02D2">
            <w:pPr>
              <w:widowControl/>
              <w:jc w:val="left"/>
              <w:rPr>
                <w:rFonts w:ascii="宋体" w:hAnsi="宋体" w:cs="宋体"/>
                <w:kern w:val="0"/>
                <w:szCs w:val="21"/>
              </w:rPr>
            </w:pPr>
            <w:r>
              <w:rPr>
                <w:rFonts w:ascii="宋体" w:hAnsi="宋体" w:cs="宋体" w:hint="eastAsia"/>
                <w:kern w:val="0"/>
                <w:szCs w:val="21"/>
              </w:rPr>
              <w:t>（具体见方案）</w:t>
            </w:r>
          </w:p>
        </w:tc>
        <w:tc>
          <w:tcPr>
            <w:tcW w:w="2865" w:type="dxa"/>
            <w:shd w:val="clear" w:color="auto" w:fill="auto"/>
            <w:vAlign w:val="center"/>
          </w:tcPr>
          <w:p w:rsidR="00CB44F2" w:rsidRDefault="00CB44F2" w:rsidP="00FD02D2">
            <w:pPr>
              <w:pStyle w:val="aa"/>
              <w:shd w:val="clear" w:color="auto" w:fill="FFFFFF"/>
              <w:adjustRightInd w:val="0"/>
              <w:snapToGrid w:val="0"/>
              <w:spacing w:before="0" w:beforeAutospacing="0" w:after="0" w:afterAutospacing="0"/>
              <w:rPr>
                <w:sz w:val="21"/>
                <w:szCs w:val="21"/>
              </w:rPr>
            </w:pPr>
            <w:r>
              <w:rPr>
                <w:rFonts w:hint="eastAsia"/>
                <w:sz w:val="21"/>
                <w:szCs w:val="21"/>
              </w:rPr>
              <w:t>详见《2025年科普在社区·科普进家庭活动规则》，市民可登陆上海学生活动网（</w:t>
            </w:r>
            <w:hyperlink r:id="rId9" w:history="1">
              <w:r>
                <w:rPr>
                  <w:rFonts w:hint="eastAsia"/>
                  <w:sz w:val="21"/>
                  <w:szCs w:val="21"/>
                </w:rPr>
                <w:t>www.secsa.cn</w:t>
              </w:r>
            </w:hyperlink>
            <w:r>
              <w:rPr>
                <w:rFonts w:hint="eastAsia"/>
                <w:kern w:val="2"/>
                <w:sz w:val="21"/>
                <w:szCs w:val="21"/>
              </w:rPr>
              <w:t>）</w:t>
            </w:r>
            <w:r>
              <w:rPr>
                <w:rFonts w:hint="eastAsia"/>
                <w:sz w:val="21"/>
                <w:szCs w:val="21"/>
              </w:rPr>
              <w:t>查询</w:t>
            </w:r>
            <w:r>
              <w:rPr>
                <w:rFonts w:hint="eastAsia"/>
                <w:kern w:val="2"/>
                <w:sz w:val="21"/>
                <w:szCs w:val="21"/>
              </w:rPr>
              <w:t>。</w:t>
            </w:r>
          </w:p>
        </w:tc>
        <w:tc>
          <w:tcPr>
            <w:tcW w:w="78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8月20日</w:t>
            </w:r>
          </w:p>
        </w:tc>
        <w:tc>
          <w:tcPr>
            <w:tcW w:w="394" w:type="dxa"/>
            <w:shd w:val="clear" w:color="auto" w:fill="auto"/>
            <w:noWrap/>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李迪</w:t>
            </w:r>
          </w:p>
        </w:tc>
      </w:tr>
      <w:tr w:rsidR="00CB44F2" w:rsidTr="00FD02D2">
        <w:trPr>
          <w:trHeight w:val="1375"/>
          <w:jc w:val="center"/>
        </w:trPr>
        <w:tc>
          <w:tcPr>
            <w:tcW w:w="1495" w:type="dxa"/>
            <w:vMerge/>
            <w:shd w:val="clear" w:color="auto" w:fill="auto"/>
            <w:vAlign w:val="center"/>
          </w:tcPr>
          <w:p w:rsidR="00CB44F2" w:rsidRDefault="00CB44F2" w:rsidP="00FD02D2">
            <w:pPr>
              <w:widowControl/>
              <w:jc w:val="left"/>
              <w:rPr>
                <w:rFonts w:ascii="宋体" w:hAnsi="宋体" w:cs="宋体"/>
                <w:b/>
                <w:bCs/>
                <w:kern w:val="0"/>
                <w:sz w:val="24"/>
              </w:rPr>
            </w:pPr>
          </w:p>
        </w:tc>
        <w:tc>
          <w:tcPr>
            <w:tcW w:w="57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8</w:t>
            </w:r>
          </w:p>
        </w:tc>
        <w:tc>
          <w:tcPr>
            <w:tcW w:w="240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健康+阅读</w:t>
            </w:r>
          </w:p>
          <w:p w:rsidR="00CB44F2" w:rsidRDefault="00CB44F2" w:rsidP="00FD02D2">
            <w:pPr>
              <w:widowControl/>
              <w:jc w:val="left"/>
              <w:rPr>
                <w:rFonts w:ascii="宋体" w:hAnsi="宋体" w:cs="宋体"/>
                <w:kern w:val="0"/>
                <w:szCs w:val="21"/>
                <w:highlight w:val="yellow"/>
              </w:rPr>
            </w:pPr>
            <w:r>
              <w:rPr>
                <w:rFonts w:ascii="宋体" w:hAnsi="宋体" w:cs="宋体" w:hint="eastAsia"/>
                <w:color w:val="333333"/>
                <w:szCs w:val="21"/>
                <w:shd w:val="clear" w:color="auto" w:fill="FFFFFF"/>
              </w:rPr>
              <w:t>积极开展健康有益的暑期读书活动，从优秀书籍中汲取精神养料，培育和</w:t>
            </w:r>
            <w:proofErr w:type="gramStart"/>
            <w:r>
              <w:rPr>
                <w:rFonts w:ascii="宋体" w:hAnsi="宋体" w:cs="宋体" w:hint="eastAsia"/>
                <w:color w:val="333333"/>
                <w:szCs w:val="21"/>
                <w:shd w:val="clear" w:color="auto" w:fill="FFFFFF"/>
              </w:rPr>
              <w:t>践行</w:t>
            </w:r>
            <w:proofErr w:type="gramEnd"/>
            <w:r>
              <w:rPr>
                <w:rFonts w:ascii="宋体" w:hAnsi="宋体" w:cs="宋体" w:hint="eastAsia"/>
                <w:color w:val="333333"/>
                <w:szCs w:val="21"/>
                <w:shd w:val="clear" w:color="auto" w:fill="FFFFFF"/>
              </w:rPr>
              <w:t>社会主义核心价值观，促进中小学生身心健康和谐发展。</w:t>
            </w:r>
          </w:p>
        </w:tc>
        <w:tc>
          <w:tcPr>
            <w:tcW w:w="436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1.“智阅无界科普漫游”—在线科普阅读探究活动</w:t>
            </w:r>
          </w:p>
          <w:p w:rsidR="00CB44F2" w:rsidRDefault="00CB44F2" w:rsidP="00FD02D2">
            <w:pPr>
              <w:widowControl/>
              <w:jc w:val="left"/>
              <w:rPr>
                <w:rFonts w:ascii="宋体" w:hAnsi="宋体" w:cs="宋体"/>
                <w:kern w:val="0"/>
                <w:szCs w:val="21"/>
              </w:rPr>
            </w:pPr>
            <w:r>
              <w:rPr>
                <w:rFonts w:ascii="宋体" w:hAnsi="宋体" w:cs="宋体" w:hint="eastAsia"/>
                <w:kern w:val="0"/>
                <w:szCs w:val="21"/>
              </w:rPr>
              <w:t>2.“铭记历史薪火相传”—纪念中国人民抗日战争暨世界反法西斯战争胜利80周年中小学生读书征文活动。</w:t>
            </w:r>
            <w:bookmarkStart w:id="0" w:name="_GoBack"/>
            <w:bookmarkEnd w:id="0"/>
          </w:p>
          <w:p w:rsidR="00CB44F2" w:rsidRDefault="00CB44F2" w:rsidP="00FD02D2">
            <w:pPr>
              <w:widowControl/>
              <w:jc w:val="left"/>
              <w:rPr>
                <w:rFonts w:ascii="宋体" w:hAnsi="宋体" w:cs="宋体"/>
                <w:kern w:val="0"/>
                <w:szCs w:val="21"/>
              </w:rPr>
            </w:pPr>
            <w:r>
              <w:rPr>
                <w:rFonts w:ascii="宋体" w:hAnsi="宋体" w:cs="宋体" w:hint="eastAsia"/>
                <w:kern w:val="0"/>
                <w:szCs w:val="21"/>
              </w:rPr>
              <w:t>3.“以书为友以书会友”</w:t>
            </w:r>
            <w:proofErr w:type="gramStart"/>
            <w:r>
              <w:rPr>
                <w:rFonts w:ascii="宋体" w:hAnsi="宋体" w:cs="宋体" w:hint="eastAsia"/>
                <w:kern w:val="0"/>
                <w:szCs w:val="21"/>
              </w:rPr>
              <w:t>—读书</w:t>
            </w:r>
            <w:proofErr w:type="gramEnd"/>
            <w:r>
              <w:rPr>
                <w:rFonts w:ascii="宋体" w:hAnsi="宋体" w:cs="宋体" w:hint="eastAsia"/>
                <w:kern w:val="0"/>
                <w:szCs w:val="21"/>
              </w:rPr>
              <w:t>与荐书活动</w:t>
            </w:r>
          </w:p>
          <w:p w:rsidR="00CB44F2" w:rsidRDefault="00CB44F2" w:rsidP="00FD02D2">
            <w:pPr>
              <w:widowControl/>
              <w:jc w:val="left"/>
              <w:rPr>
                <w:rFonts w:ascii="宋体" w:hAnsi="宋体" w:cs="宋体"/>
                <w:kern w:val="0"/>
                <w:szCs w:val="21"/>
              </w:rPr>
            </w:pPr>
            <w:r>
              <w:rPr>
                <w:rFonts w:ascii="宋体" w:hAnsi="宋体" w:cs="宋体" w:hint="eastAsia"/>
                <w:kern w:val="0"/>
                <w:szCs w:val="21"/>
              </w:rPr>
              <w:t>4.“阅读与创作”实践活动</w:t>
            </w:r>
          </w:p>
          <w:p w:rsidR="00CB44F2" w:rsidRDefault="00CB44F2" w:rsidP="00FD02D2">
            <w:pPr>
              <w:widowControl/>
              <w:jc w:val="left"/>
              <w:rPr>
                <w:rFonts w:ascii="宋体" w:hAnsi="宋体" w:cs="宋体"/>
                <w:kern w:val="0"/>
                <w:szCs w:val="21"/>
              </w:rPr>
            </w:pPr>
            <w:r>
              <w:rPr>
                <w:rFonts w:ascii="宋体" w:hAnsi="宋体" w:cs="宋体" w:hint="eastAsia"/>
                <w:kern w:val="0"/>
                <w:szCs w:val="21"/>
              </w:rPr>
              <w:t>5.“阅经典，品真意，秀风采”第四届嘉定区青少年读后创意大赛</w:t>
            </w:r>
          </w:p>
        </w:tc>
        <w:tc>
          <w:tcPr>
            <w:tcW w:w="3300"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1.线上学习</w:t>
            </w:r>
          </w:p>
          <w:p w:rsidR="00CB44F2" w:rsidRDefault="00CB44F2" w:rsidP="00FD02D2">
            <w:pPr>
              <w:widowControl/>
              <w:jc w:val="left"/>
              <w:rPr>
                <w:rFonts w:ascii="宋体" w:hAnsi="宋体" w:cs="宋体"/>
                <w:kern w:val="0"/>
                <w:szCs w:val="21"/>
              </w:rPr>
            </w:pPr>
            <w:r>
              <w:rPr>
                <w:rFonts w:ascii="宋体" w:hAnsi="宋体" w:cs="宋体" w:hint="eastAsia"/>
                <w:kern w:val="0"/>
                <w:szCs w:val="21"/>
              </w:rPr>
              <w:t>2.读书征文</w:t>
            </w:r>
          </w:p>
          <w:p w:rsidR="00CB44F2" w:rsidRDefault="00CB44F2" w:rsidP="00FD02D2">
            <w:pPr>
              <w:widowControl/>
              <w:jc w:val="left"/>
              <w:rPr>
                <w:rFonts w:ascii="宋体" w:hAnsi="宋体" w:cs="宋体"/>
                <w:kern w:val="0"/>
                <w:szCs w:val="21"/>
              </w:rPr>
            </w:pPr>
            <w:r>
              <w:rPr>
                <w:rFonts w:ascii="宋体" w:hAnsi="宋体" w:cs="宋体" w:hint="eastAsia"/>
                <w:kern w:val="0"/>
                <w:szCs w:val="21"/>
              </w:rPr>
              <w:t>3.</w:t>
            </w:r>
            <w:r>
              <w:rPr>
                <w:rFonts w:ascii="宋体" w:hAnsi="宋体" w:cs="宋体" w:hint="eastAsia"/>
                <w:color w:val="333333"/>
                <w:szCs w:val="21"/>
              </w:rPr>
              <w:t>荐书的内容具备书名、作者、出版社、内容简介、读后感或书评等要素，</w:t>
            </w:r>
          </w:p>
          <w:p w:rsidR="00CB44F2" w:rsidRDefault="00CB44F2" w:rsidP="00FD02D2">
            <w:pPr>
              <w:widowControl/>
              <w:jc w:val="left"/>
              <w:rPr>
                <w:rFonts w:ascii="宋体" w:hAnsi="宋体" w:cs="宋体"/>
                <w:kern w:val="0"/>
                <w:szCs w:val="21"/>
              </w:rPr>
            </w:pPr>
            <w:r>
              <w:rPr>
                <w:rFonts w:ascii="宋体" w:hAnsi="宋体" w:cs="宋体" w:hint="eastAsia"/>
                <w:kern w:val="0"/>
                <w:szCs w:val="21"/>
              </w:rPr>
              <w:t>4.</w:t>
            </w:r>
            <w:r>
              <w:rPr>
                <w:rFonts w:ascii="宋体" w:hAnsi="宋体" w:cs="宋体" w:hint="eastAsia"/>
                <w:color w:val="333333"/>
                <w:szCs w:val="21"/>
              </w:rPr>
              <w:t>诗歌、小小说、散文、随笔、摄影、书法、绘画</w:t>
            </w:r>
          </w:p>
          <w:p w:rsidR="00CB44F2" w:rsidRDefault="00CB44F2" w:rsidP="00FD02D2">
            <w:pPr>
              <w:widowControl/>
              <w:jc w:val="left"/>
              <w:rPr>
                <w:rFonts w:ascii="宋体" w:hAnsi="宋体" w:cs="宋体"/>
                <w:kern w:val="0"/>
                <w:szCs w:val="21"/>
              </w:rPr>
            </w:pPr>
            <w:r>
              <w:rPr>
                <w:rFonts w:ascii="宋体" w:hAnsi="宋体" w:cs="宋体" w:hint="eastAsia"/>
                <w:kern w:val="0"/>
                <w:szCs w:val="21"/>
              </w:rPr>
              <w:t>5.阅读手册</w:t>
            </w:r>
          </w:p>
        </w:tc>
        <w:tc>
          <w:tcPr>
            <w:tcW w:w="286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1.一至五年级，人人登录学习</w:t>
            </w:r>
          </w:p>
          <w:p w:rsidR="00CB44F2" w:rsidRDefault="00CB44F2" w:rsidP="00FD02D2">
            <w:pPr>
              <w:widowControl/>
              <w:jc w:val="left"/>
              <w:rPr>
                <w:rFonts w:ascii="宋体" w:hAnsi="宋体" w:cs="宋体"/>
                <w:kern w:val="0"/>
                <w:szCs w:val="21"/>
              </w:rPr>
            </w:pPr>
            <w:r>
              <w:rPr>
                <w:rFonts w:ascii="宋体" w:hAnsi="宋体" w:cs="宋体" w:hint="eastAsia"/>
                <w:kern w:val="0"/>
                <w:szCs w:val="21"/>
              </w:rPr>
              <w:t>2.三至五年级，不少于5篇，自行上传</w:t>
            </w:r>
          </w:p>
          <w:p w:rsidR="00CB44F2" w:rsidRDefault="00CB44F2" w:rsidP="00FD02D2">
            <w:pPr>
              <w:widowControl/>
              <w:jc w:val="left"/>
              <w:rPr>
                <w:rFonts w:ascii="宋体" w:hAnsi="宋体" w:cs="宋体"/>
                <w:kern w:val="0"/>
                <w:szCs w:val="21"/>
              </w:rPr>
            </w:pPr>
            <w:r>
              <w:rPr>
                <w:rFonts w:ascii="宋体" w:hAnsi="宋体" w:cs="宋体" w:hint="eastAsia"/>
                <w:kern w:val="0"/>
                <w:szCs w:val="21"/>
              </w:rPr>
              <w:t>3.一至五年级，不少于5篇，自行上传</w:t>
            </w:r>
          </w:p>
          <w:p w:rsidR="00CB44F2" w:rsidRDefault="00CB44F2" w:rsidP="00FD02D2">
            <w:pPr>
              <w:widowControl/>
              <w:jc w:val="left"/>
              <w:rPr>
                <w:rFonts w:ascii="宋体" w:hAnsi="宋体" w:cs="宋体"/>
                <w:kern w:val="0"/>
                <w:szCs w:val="21"/>
              </w:rPr>
            </w:pPr>
            <w:r>
              <w:rPr>
                <w:rFonts w:ascii="宋体" w:hAnsi="宋体" w:cs="宋体" w:hint="eastAsia"/>
                <w:kern w:val="0"/>
                <w:szCs w:val="21"/>
              </w:rPr>
              <w:t>4.一至五年级，不少于5篇，自行上传</w:t>
            </w:r>
          </w:p>
          <w:p w:rsidR="00CB44F2" w:rsidRDefault="00CB44F2" w:rsidP="00FD02D2">
            <w:pPr>
              <w:widowControl/>
              <w:jc w:val="left"/>
              <w:rPr>
                <w:rFonts w:ascii="宋体" w:hAnsi="宋体" w:cs="宋体"/>
                <w:b/>
                <w:bCs/>
                <w:kern w:val="0"/>
                <w:szCs w:val="21"/>
              </w:rPr>
            </w:pPr>
            <w:r>
              <w:rPr>
                <w:rFonts w:ascii="宋体" w:hAnsi="宋体" w:cs="宋体" w:hint="eastAsia"/>
                <w:kern w:val="0"/>
                <w:szCs w:val="21"/>
              </w:rPr>
              <w:t>5.一至五年级，人人上交</w:t>
            </w:r>
          </w:p>
        </w:tc>
        <w:tc>
          <w:tcPr>
            <w:tcW w:w="78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8月20日</w:t>
            </w:r>
          </w:p>
        </w:tc>
        <w:tc>
          <w:tcPr>
            <w:tcW w:w="394" w:type="dxa"/>
            <w:shd w:val="clear" w:color="auto" w:fill="auto"/>
            <w:noWrap/>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教导处</w:t>
            </w:r>
          </w:p>
        </w:tc>
      </w:tr>
      <w:tr w:rsidR="00CB44F2" w:rsidTr="00FD02D2">
        <w:trPr>
          <w:trHeight w:val="1950"/>
          <w:jc w:val="center"/>
        </w:trPr>
        <w:tc>
          <w:tcPr>
            <w:tcW w:w="1495" w:type="dxa"/>
            <w:vMerge/>
            <w:shd w:val="clear" w:color="auto" w:fill="auto"/>
            <w:vAlign w:val="center"/>
          </w:tcPr>
          <w:p w:rsidR="00CB44F2" w:rsidRDefault="00CB44F2" w:rsidP="00FD02D2">
            <w:pPr>
              <w:widowControl/>
              <w:jc w:val="left"/>
              <w:rPr>
                <w:rFonts w:ascii="宋体" w:hAnsi="宋体" w:cs="宋体"/>
                <w:b/>
                <w:bCs/>
                <w:kern w:val="0"/>
                <w:sz w:val="24"/>
              </w:rPr>
            </w:pPr>
          </w:p>
        </w:tc>
        <w:tc>
          <w:tcPr>
            <w:tcW w:w="57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9</w:t>
            </w:r>
          </w:p>
        </w:tc>
        <w:tc>
          <w:tcPr>
            <w:tcW w:w="2400" w:type="dxa"/>
            <w:shd w:val="clear" w:color="auto" w:fill="auto"/>
            <w:vAlign w:val="center"/>
          </w:tcPr>
          <w:p w:rsidR="00CB44F2" w:rsidRDefault="00CB44F2" w:rsidP="00FD02D2">
            <w:pPr>
              <w:widowControl/>
              <w:jc w:val="left"/>
              <w:rPr>
                <w:rFonts w:ascii="宋体" w:hAnsi="宋体" w:cs="宋体"/>
                <w:b/>
                <w:bCs/>
                <w:kern w:val="0"/>
                <w:szCs w:val="21"/>
              </w:rPr>
            </w:pPr>
            <w:r>
              <w:rPr>
                <w:rFonts w:ascii="宋体" w:hAnsi="宋体" w:cs="宋体" w:hint="eastAsia"/>
                <w:b/>
                <w:bCs/>
                <w:kern w:val="0"/>
                <w:szCs w:val="21"/>
              </w:rPr>
              <w:t>健康+创意</w:t>
            </w:r>
          </w:p>
          <w:p w:rsidR="00CB44F2" w:rsidRDefault="00CB44F2" w:rsidP="00FD02D2">
            <w:pPr>
              <w:widowControl/>
              <w:jc w:val="left"/>
              <w:rPr>
                <w:rFonts w:ascii="宋体" w:hAnsi="宋体" w:cs="宋体"/>
                <w:kern w:val="0"/>
                <w:szCs w:val="21"/>
                <w:highlight w:val="yellow"/>
              </w:rPr>
            </w:pPr>
            <w:r>
              <w:rPr>
                <w:rFonts w:ascii="宋体" w:hAnsi="宋体" w:cs="宋体" w:hint="eastAsia"/>
                <w:kern w:val="0"/>
                <w:szCs w:val="21"/>
              </w:rPr>
              <w:t>了解家乡发展，增强对家乡的热爱之情；讲述传家宝背后的故事，反映家庭成员参与建设社会主义现代化国际大都市，见证上海日新月异发展的切身感受等。</w:t>
            </w:r>
          </w:p>
        </w:tc>
        <w:tc>
          <w:tcPr>
            <w:tcW w:w="436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1.开展“爱赏嘉定 文化寻宝”活动，其中两项活动，参加</w:t>
            </w:r>
            <w:proofErr w:type="gramStart"/>
            <w:r>
              <w:rPr>
                <w:rFonts w:ascii="宋体" w:hAnsi="宋体" w:cs="宋体" w:hint="eastAsia"/>
                <w:kern w:val="0"/>
                <w:szCs w:val="21"/>
              </w:rPr>
              <w:t>“</w:t>
            </w:r>
            <w:proofErr w:type="gramEnd"/>
            <w:r>
              <w:rPr>
                <w:rFonts w:ascii="宋体" w:hAnsi="宋体" w:cs="宋体" w:hint="eastAsia"/>
                <w:kern w:val="0"/>
                <w:szCs w:val="21"/>
              </w:rPr>
              <w:t>2025上海城市红色寻访活动以及环游远香文化环“2+10”文化。</w:t>
            </w:r>
          </w:p>
          <w:p w:rsidR="00CB44F2" w:rsidRDefault="00CB44F2" w:rsidP="00FD02D2">
            <w:pPr>
              <w:widowControl/>
              <w:jc w:val="left"/>
              <w:rPr>
                <w:rFonts w:ascii="宋体" w:hAnsi="宋体" w:cs="宋体"/>
                <w:color w:val="333333"/>
                <w:szCs w:val="21"/>
                <w:shd w:val="clear" w:color="auto" w:fill="FFFFFF"/>
              </w:rPr>
            </w:pPr>
            <w:r>
              <w:rPr>
                <w:rFonts w:ascii="宋体" w:hAnsi="宋体" w:cs="宋体" w:hint="eastAsia"/>
                <w:kern w:val="0"/>
                <w:szCs w:val="21"/>
              </w:rPr>
              <w:t>2.开展“红色传家宝·红色故事传讲”活动</w:t>
            </w:r>
          </w:p>
        </w:tc>
        <w:tc>
          <w:tcPr>
            <w:tcW w:w="3300" w:type="dxa"/>
            <w:shd w:val="clear" w:color="auto" w:fill="auto"/>
            <w:vAlign w:val="center"/>
          </w:tcPr>
          <w:p w:rsidR="00CB44F2" w:rsidRDefault="00CB44F2" w:rsidP="00CB44F2">
            <w:pPr>
              <w:widowControl/>
              <w:numPr>
                <w:ilvl w:val="0"/>
                <w:numId w:val="10"/>
              </w:numPr>
              <w:jc w:val="left"/>
              <w:rPr>
                <w:rFonts w:ascii="宋体" w:hAnsi="宋体" w:cs="宋体"/>
                <w:kern w:val="0"/>
                <w:szCs w:val="21"/>
              </w:rPr>
            </w:pPr>
            <w:r>
              <w:rPr>
                <w:rFonts w:ascii="宋体" w:hAnsi="宋体" w:cs="宋体" w:hint="eastAsia"/>
                <w:kern w:val="0"/>
                <w:szCs w:val="21"/>
              </w:rPr>
              <w:t>上传“红途”小程序寻访截图。</w:t>
            </w:r>
          </w:p>
          <w:p w:rsidR="00CB44F2" w:rsidRDefault="00CB44F2" w:rsidP="00CB44F2">
            <w:pPr>
              <w:widowControl/>
              <w:numPr>
                <w:ilvl w:val="0"/>
                <w:numId w:val="10"/>
              </w:numPr>
              <w:jc w:val="left"/>
              <w:rPr>
                <w:rFonts w:ascii="宋体" w:hAnsi="宋体" w:cs="宋体"/>
                <w:kern w:val="0"/>
                <w:szCs w:val="21"/>
              </w:rPr>
            </w:pPr>
            <w:r>
              <w:rPr>
                <w:rFonts w:ascii="宋体" w:hAnsi="宋体" w:cs="宋体" w:hint="eastAsia"/>
                <w:kern w:val="0"/>
                <w:szCs w:val="21"/>
              </w:rPr>
              <w:t>上传“远香环游卡”寻访截图</w:t>
            </w:r>
          </w:p>
          <w:p w:rsidR="00CB44F2" w:rsidRDefault="00CB44F2" w:rsidP="00CB44F2">
            <w:pPr>
              <w:widowControl/>
              <w:numPr>
                <w:ilvl w:val="0"/>
                <w:numId w:val="10"/>
              </w:numPr>
              <w:jc w:val="left"/>
              <w:rPr>
                <w:rFonts w:ascii="宋体" w:hAnsi="宋体" w:cs="宋体"/>
                <w:kern w:val="0"/>
                <w:szCs w:val="21"/>
              </w:rPr>
            </w:pPr>
            <w:r>
              <w:rPr>
                <w:rFonts w:ascii="宋体" w:hAnsi="宋体" w:cs="宋体" w:hint="eastAsia"/>
                <w:kern w:val="0"/>
                <w:szCs w:val="21"/>
              </w:rPr>
              <w:t>面向学生征集“红色传家宝”以及背后的红色故事和红色记忆，三分钟以内，Mp4等格式，1GB以内文件</w:t>
            </w:r>
          </w:p>
        </w:tc>
        <w:tc>
          <w:tcPr>
            <w:tcW w:w="286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寻访截图，8月23日至25日，评打卡</w:t>
            </w:r>
            <w:proofErr w:type="gramStart"/>
            <w:r>
              <w:rPr>
                <w:rFonts w:ascii="宋体" w:hAnsi="宋体" w:cs="宋体" w:hint="eastAsia"/>
                <w:kern w:val="0"/>
                <w:szCs w:val="21"/>
              </w:rPr>
              <w:t>截图至江南</w:t>
            </w:r>
            <w:proofErr w:type="gramEnd"/>
            <w:r>
              <w:rPr>
                <w:rFonts w:ascii="宋体" w:hAnsi="宋体" w:cs="宋体" w:hint="eastAsia"/>
                <w:kern w:val="0"/>
                <w:szCs w:val="21"/>
              </w:rPr>
              <w:t>书局·疁城之</w:t>
            </w:r>
            <w:proofErr w:type="gramStart"/>
            <w:r>
              <w:rPr>
                <w:rFonts w:ascii="宋体" w:hAnsi="宋体" w:cs="宋体" w:hint="eastAsia"/>
                <w:kern w:val="0"/>
                <w:szCs w:val="21"/>
              </w:rPr>
              <w:t>瞳</w:t>
            </w:r>
            <w:proofErr w:type="gramEnd"/>
            <w:r>
              <w:rPr>
                <w:rFonts w:ascii="宋体" w:hAnsi="宋体" w:cs="宋体" w:hint="eastAsia"/>
                <w:kern w:val="0"/>
                <w:szCs w:val="21"/>
              </w:rPr>
              <w:t>。</w:t>
            </w:r>
          </w:p>
          <w:p w:rsidR="00CB44F2" w:rsidRDefault="00CB44F2" w:rsidP="00FD02D2">
            <w:pPr>
              <w:widowControl/>
              <w:jc w:val="left"/>
              <w:rPr>
                <w:rFonts w:ascii="宋体" w:hAnsi="宋体" w:cs="宋体"/>
                <w:kern w:val="0"/>
                <w:szCs w:val="21"/>
              </w:rPr>
            </w:pPr>
            <w:r>
              <w:rPr>
                <w:rFonts w:ascii="宋体" w:hAnsi="宋体" w:cs="宋体" w:hint="eastAsia"/>
                <w:kern w:val="0"/>
                <w:szCs w:val="21"/>
              </w:rPr>
              <w:t>视频拍摄将作品发至whjdzj@163.com邮箱，后发百度云盘（永久有效）的链接+提取码</w:t>
            </w:r>
          </w:p>
        </w:tc>
        <w:tc>
          <w:tcPr>
            <w:tcW w:w="785" w:type="dxa"/>
            <w:shd w:val="clear" w:color="auto" w:fill="auto"/>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8月20日</w:t>
            </w:r>
          </w:p>
        </w:tc>
        <w:tc>
          <w:tcPr>
            <w:tcW w:w="394" w:type="dxa"/>
            <w:shd w:val="clear" w:color="auto" w:fill="auto"/>
            <w:noWrap/>
            <w:vAlign w:val="center"/>
          </w:tcPr>
          <w:p w:rsidR="00CB44F2" w:rsidRDefault="00CB44F2" w:rsidP="00FD02D2">
            <w:pPr>
              <w:widowControl/>
              <w:jc w:val="left"/>
              <w:rPr>
                <w:rFonts w:ascii="宋体" w:hAnsi="宋体" w:cs="宋体"/>
                <w:kern w:val="0"/>
                <w:szCs w:val="21"/>
              </w:rPr>
            </w:pPr>
            <w:r>
              <w:rPr>
                <w:rFonts w:ascii="宋体" w:hAnsi="宋体" w:cs="宋体" w:hint="eastAsia"/>
                <w:kern w:val="0"/>
                <w:szCs w:val="21"/>
              </w:rPr>
              <w:t>刘洁文</w:t>
            </w:r>
          </w:p>
        </w:tc>
      </w:tr>
    </w:tbl>
    <w:p w:rsidR="00CB44F2" w:rsidRDefault="00CB44F2" w:rsidP="00CB44F2">
      <w:pPr>
        <w:pStyle w:val="aa"/>
        <w:shd w:val="clear" w:color="auto" w:fill="FFFFFF"/>
        <w:spacing w:before="0" w:beforeAutospacing="0" w:after="0" w:afterAutospacing="0" w:line="360" w:lineRule="auto"/>
        <w:rPr>
          <w:b/>
          <w:color w:val="000000"/>
        </w:rPr>
        <w:sectPr w:rsidR="00CB44F2">
          <w:type w:val="continuous"/>
          <w:pgSz w:w="16838" w:h="11906" w:orient="landscape"/>
          <w:pgMar w:top="1134" w:right="1134" w:bottom="1134" w:left="1134" w:header="851" w:footer="992" w:gutter="0"/>
          <w:cols w:space="425"/>
          <w:docGrid w:type="lines" w:linePitch="312"/>
        </w:sectPr>
      </w:pPr>
    </w:p>
    <w:p w:rsidR="00CB44F2" w:rsidRDefault="00CB44F2" w:rsidP="00CB44F2">
      <w:pPr>
        <w:pStyle w:val="aa"/>
        <w:shd w:val="clear" w:color="auto" w:fill="FFFFFF"/>
        <w:spacing w:before="0" w:beforeAutospacing="0" w:after="0" w:afterAutospacing="0" w:line="360" w:lineRule="auto"/>
        <w:rPr>
          <w:b/>
          <w:color w:val="000000"/>
        </w:rPr>
      </w:pPr>
    </w:p>
    <w:p w:rsidR="00CB44F2" w:rsidRDefault="00CB44F2" w:rsidP="00CB44F2">
      <w:pPr>
        <w:pStyle w:val="aa"/>
        <w:shd w:val="clear" w:color="auto" w:fill="FFFFFF"/>
        <w:spacing w:before="0" w:beforeAutospacing="0" w:after="0" w:afterAutospacing="0" w:line="360" w:lineRule="auto"/>
        <w:ind w:firstLineChars="200" w:firstLine="482"/>
        <w:rPr>
          <w:b/>
          <w:color w:val="000000"/>
        </w:rPr>
      </w:pPr>
      <w:r>
        <w:rPr>
          <w:rFonts w:hint="eastAsia"/>
          <w:b/>
          <w:color w:val="000000"/>
        </w:rPr>
        <w:t>七、暑期工作保障</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围绕暑期工作主题，周密部署、精心构思、创新设计，培育学生喜爱的活动品牌，切实增强暑期活动的吸引力和实效性。</w:t>
      </w:r>
    </w:p>
    <w:p w:rsidR="00CB44F2" w:rsidRDefault="00CB44F2" w:rsidP="00CB44F2">
      <w:pPr>
        <w:spacing w:line="360" w:lineRule="auto"/>
        <w:ind w:firstLineChars="200" w:firstLine="482"/>
        <w:rPr>
          <w:b/>
          <w:bCs/>
          <w:color w:val="000000"/>
          <w:sz w:val="24"/>
        </w:rPr>
      </w:pPr>
      <w:r>
        <w:rPr>
          <w:rFonts w:hint="eastAsia"/>
          <w:b/>
          <w:bCs/>
          <w:color w:val="000000"/>
          <w:sz w:val="24"/>
        </w:rPr>
        <w:t>1.</w:t>
      </w:r>
      <w:r>
        <w:rPr>
          <w:rFonts w:hint="eastAsia"/>
          <w:b/>
          <w:bCs/>
          <w:color w:val="000000"/>
          <w:sz w:val="24"/>
        </w:rPr>
        <w:t>守</w:t>
      </w:r>
      <w:proofErr w:type="gramStart"/>
      <w:r>
        <w:rPr>
          <w:rFonts w:hint="eastAsia"/>
          <w:b/>
          <w:bCs/>
          <w:color w:val="000000"/>
          <w:sz w:val="24"/>
        </w:rPr>
        <w:t>牢安全</w:t>
      </w:r>
      <w:proofErr w:type="gramEnd"/>
      <w:r>
        <w:rPr>
          <w:rFonts w:hint="eastAsia"/>
          <w:b/>
          <w:bCs/>
          <w:color w:val="000000"/>
          <w:sz w:val="24"/>
        </w:rPr>
        <w:t>底线</w:t>
      </w:r>
    </w:p>
    <w:p w:rsidR="00CB44F2" w:rsidRDefault="00CB44F2" w:rsidP="00CB44F2">
      <w:pPr>
        <w:pStyle w:val="aa"/>
        <w:shd w:val="clear" w:color="auto" w:fill="FFFFFF"/>
        <w:spacing w:before="0" w:beforeAutospacing="0" w:after="0" w:afterAutospacing="0" w:line="360" w:lineRule="auto"/>
        <w:ind w:firstLineChars="200" w:firstLine="472"/>
        <w:rPr>
          <w:spacing w:val="-2"/>
        </w:rPr>
      </w:pPr>
      <w:r>
        <w:rPr>
          <w:rFonts w:hint="eastAsia"/>
          <w:spacing w:val="-2"/>
        </w:rPr>
        <w:t>学校印发《告家长书》，利用各类社会资源及互联网安全教育平台，加强防溺水、</w:t>
      </w:r>
      <w:proofErr w:type="gramStart"/>
      <w:r>
        <w:rPr>
          <w:rFonts w:hint="eastAsia"/>
          <w:spacing w:val="-2"/>
        </w:rPr>
        <w:t>防性侵</w:t>
      </w:r>
      <w:proofErr w:type="gramEnd"/>
      <w:r>
        <w:rPr>
          <w:rFonts w:hint="eastAsia"/>
          <w:spacing w:val="-2"/>
        </w:rPr>
        <w:t>、交通安全、消防安全、食品卫生安全、应对自然灾害、防范校园伤害等专题教育。通过</w:t>
      </w:r>
      <w:proofErr w:type="gramStart"/>
      <w:r>
        <w:rPr>
          <w:rFonts w:hint="eastAsia"/>
          <w:spacing w:val="-2"/>
        </w:rPr>
        <w:t>致家长</w:t>
      </w:r>
      <w:proofErr w:type="gramEnd"/>
      <w:r>
        <w:rPr>
          <w:rFonts w:hint="eastAsia"/>
          <w:spacing w:val="-2"/>
        </w:rPr>
        <w:t>的一封信和发布安全提示等方式，督促家长履行监护责任，确保暑期未成年人人身安全。进一步加强对自媒体、短视频、直播平台、网络视听节目、网络游戏等的管理，防止不良信息对未成年人成长的干扰，营造风清气正的网络生态。依托嘉定区未成年人心理健康辅导中心、上海市心理热线962525、12355“青小聊”网络咨询、嘉定区“4008205081”24小时青少年心理咨询专线等，及时提供心理支持、心理疏导等服务，做好未成年人心理健康预防与干预工作。重点关注监护缺失或监护不当的困境儿童的暑假安全工作，充分发挥儿童主任、专业社工和“邻家妈妈”的作用，开展暑假困境儿童关心关爱工作。</w:t>
      </w:r>
    </w:p>
    <w:p w:rsidR="00CB44F2" w:rsidRDefault="00CB44F2" w:rsidP="00CB44F2">
      <w:pPr>
        <w:pStyle w:val="aa"/>
        <w:shd w:val="clear" w:color="auto" w:fill="FFFFFF"/>
        <w:spacing w:before="0" w:beforeAutospacing="0" w:after="0" w:afterAutospacing="0" w:line="360" w:lineRule="auto"/>
        <w:ind w:firstLineChars="200" w:firstLine="482"/>
        <w:rPr>
          <w:b/>
          <w:bCs/>
          <w:color w:val="000000"/>
        </w:rPr>
      </w:pPr>
      <w:r>
        <w:rPr>
          <w:rFonts w:hint="eastAsia"/>
          <w:b/>
          <w:bCs/>
          <w:color w:val="000000"/>
        </w:rPr>
        <w:t>2.加强组织领导</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坚持党的领导，形成政府主导、教育部门和各职能部门协同推进，全社会广泛参与的工作格局，强化统筹协调，</w:t>
      </w:r>
      <w:proofErr w:type="gramStart"/>
      <w:r>
        <w:rPr>
          <w:rFonts w:hint="eastAsia"/>
          <w:color w:val="000000"/>
        </w:rPr>
        <w:t>明确部门</w:t>
      </w:r>
      <w:proofErr w:type="gramEnd"/>
      <w:r>
        <w:rPr>
          <w:rFonts w:hint="eastAsia"/>
          <w:color w:val="000000"/>
        </w:rPr>
        <w:t>职责，进一步完善各方面保障。发挥好统筹协调职能，建立健全条块联动、多部门协同的工作机制，凝聚协同育人合力，提高未成年人暑期工作水平。</w:t>
      </w:r>
    </w:p>
    <w:p w:rsidR="00CB44F2" w:rsidRDefault="00CB44F2" w:rsidP="00CB44F2">
      <w:pPr>
        <w:pStyle w:val="aa"/>
        <w:shd w:val="clear" w:color="auto" w:fill="FFFFFF"/>
        <w:spacing w:before="0" w:beforeAutospacing="0" w:after="0" w:afterAutospacing="0" w:line="360" w:lineRule="auto"/>
        <w:ind w:firstLineChars="200" w:firstLine="482"/>
        <w:rPr>
          <w:b/>
          <w:bCs/>
          <w:color w:val="000000"/>
        </w:rPr>
      </w:pPr>
      <w:r>
        <w:rPr>
          <w:rFonts w:hint="eastAsia"/>
          <w:b/>
          <w:bCs/>
          <w:color w:val="000000"/>
        </w:rPr>
        <w:t>3.强化部门协同</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要积极联动与学生健康成长、安全管护等育人责任有关的各类主体，推动区教育局、文明办、未保办、团委、少工委、妇联等形成教育联合体，深入推进协同育人。建立暑期工作领导小组，形成横向联结、纵向贯通的暑期工作管理网络。</w:t>
      </w:r>
    </w:p>
    <w:p w:rsidR="00CB44F2" w:rsidRDefault="00CB44F2" w:rsidP="00CB44F2">
      <w:pPr>
        <w:pStyle w:val="aa"/>
        <w:shd w:val="clear" w:color="auto" w:fill="FFFFFF"/>
        <w:spacing w:before="0" w:beforeAutospacing="0" w:after="0" w:afterAutospacing="0" w:line="360" w:lineRule="auto"/>
        <w:ind w:firstLineChars="200" w:firstLine="482"/>
        <w:rPr>
          <w:b/>
          <w:bCs/>
          <w:color w:val="000000"/>
        </w:rPr>
      </w:pPr>
      <w:r>
        <w:rPr>
          <w:rFonts w:hint="eastAsia"/>
          <w:b/>
          <w:bCs/>
          <w:color w:val="000000"/>
        </w:rPr>
        <w:t>4.大力宣传引导</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t>充分发挥主流媒体作用，积极借助各类传播平台，深入宣传未成年人暑期活动项目和在未成年人暑期工作中的政策举措、实际成效和典型案例，广泛传播科学教育理念和正确家庭教育方法，大力营造全社会各方面关心支持未成年人身心健康成长的良好氛围。</w:t>
      </w:r>
    </w:p>
    <w:p w:rsidR="00CB44F2" w:rsidRDefault="00CB44F2" w:rsidP="00CB44F2">
      <w:pPr>
        <w:pStyle w:val="aa"/>
        <w:shd w:val="clear" w:color="auto" w:fill="FFFFFF"/>
        <w:spacing w:before="0" w:beforeAutospacing="0" w:after="0" w:afterAutospacing="0" w:line="360" w:lineRule="auto"/>
        <w:ind w:firstLineChars="200" w:firstLine="480"/>
        <w:rPr>
          <w:color w:val="000000"/>
        </w:rPr>
      </w:pPr>
      <w:r>
        <w:rPr>
          <w:rFonts w:hint="eastAsia"/>
          <w:color w:val="000000"/>
        </w:rPr>
        <w:lastRenderedPageBreak/>
        <w:t>总之，认真做好校园周边环境的治理工作，完善暑期工作考核评价机制，及时总结暑期工作经验，不断提高未成年人暑期工作水平。</w:t>
      </w:r>
    </w:p>
    <w:p w:rsidR="00CB44F2" w:rsidRDefault="00CB44F2" w:rsidP="00CB44F2">
      <w:pPr>
        <w:pStyle w:val="aa"/>
        <w:shd w:val="clear" w:color="auto" w:fill="FFFFFF"/>
        <w:spacing w:before="0" w:beforeAutospacing="0" w:after="0" w:afterAutospacing="0" w:line="360" w:lineRule="auto"/>
        <w:ind w:firstLineChars="200" w:firstLine="480"/>
        <w:jc w:val="right"/>
        <w:rPr>
          <w:color w:val="000000"/>
        </w:rPr>
      </w:pPr>
      <w:r>
        <w:rPr>
          <w:rFonts w:hint="eastAsia"/>
          <w:color w:val="000000"/>
        </w:rPr>
        <w:t>上海市嘉定区南苑小学</w:t>
      </w:r>
    </w:p>
    <w:p w:rsidR="00CB44F2" w:rsidRDefault="00CB44F2" w:rsidP="00CB44F2">
      <w:pPr>
        <w:pStyle w:val="aa"/>
        <w:shd w:val="clear" w:color="auto" w:fill="FFFFFF"/>
        <w:spacing w:before="0" w:beforeAutospacing="0" w:after="0" w:afterAutospacing="0" w:line="360" w:lineRule="auto"/>
        <w:ind w:firstLineChars="200" w:firstLine="480"/>
        <w:jc w:val="right"/>
        <w:rPr>
          <w:color w:val="000000"/>
        </w:rPr>
      </w:pPr>
      <w:r>
        <w:rPr>
          <w:rFonts w:hint="eastAsia"/>
          <w:color w:val="000000"/>
        </w:rPr>
        <w:t>2025年6月27日</w:t>
      </w:r>
    </w:p>
    <w:p w:rsidR="005D539F" w:rsidRPr="00CB44F2" w:rsidRDefault="005D539F" w:rsidP="00CB44F2">
      <w:pPr>
        <w:pStyle w:val="a4"/>
        <w:spacing w:line="360" w:lineRule="auto"/>
        <w:ind w:left="420" w:firstLineChars="0" w:firstLine="0"/>
        <w:jc w:val="center"/>
        <w:rPr>
          <w:rFonts w:ascii="方正小标宋简体" w:eastAsia="方正小标宋简体" w:hAnsi="Times New Roman"/>
          <w:sz w:val="38"/>
          <w:szCs w:val="38"/>
        </w:rPr>
      </w:pPr>
    </w:p>
    <w:sectPr w:rsidR="005D539F" w:rsidRPr="00CB44F2" w:rsidSect="00BF25FD">
      <w:pgSz w:w="11900" w:h="16820"/>
      <w:pgMar w:top="1429" w:right="1680" w:bottom="1487" w:left="1350" w:header="0" w:footer="12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4ED" w:rsidRDefault="001454ED" w:rsidP="00A60CDE">
      <w:r>
        <w:separator/>
      </w:r>
    </w:p>
  </w:endnote>
  <w:endnote w:type="continuationSeparator" w:id="0">
    <w:p w:rsidR="001454ED" w:rsidRDefault="001454ED" w:rsidP="00A60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531569"/>
    </w:sdtPr>
    <w:sdtContent>
      <w:p w:rsidR="00CB44F2" w:rsidRDefault="00CB44F2">
        <w:pPr>
          <w:pStyle w:val="a6"/>
          <w:jc w:val="center"/>
        </w:pPr>
        <w:fldSimple w:instr="PAGE   \* MERGEFORMAT">
          <w:r w:rsidRPr="00CB44F2">
            <w:rPr>
              <w:noProof/>
              <w:lang w:val="zh-CN"/>
            </w:rPr>
            <w:t>1</w:t>
          </w:r>
        </w:fldSimple>
      </w:p>
    </w:sdtContent>
  </w:sdt>
  <w:p w:rsidR="00CB44F2" w:rsidRDefault="00CB44F2">
    <w:pPr>
      <w:spacing w:line="206" w:lineRule="exact"/>
      <w:ind w:firstLine="7569"/>
      <w:rPr>
        <w:rFonts w:ascii="仿宋" w:eastAsia="仿宋" w:hAnsi="仿宋" w:cs="仿宋"/>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4ED" w:rsidRDefault="001454ED" w:rsidP="00A60CDE">
      <w:r>
        <w:separator/>
      </w:r>
    </w:p>
  </w:footnote>
  <w:footnote w:type="continuationSeparator" w:id="0">
    <w:p w:rsidR="001454ED" w:rsidRDefault="001454ED" w:rsidP="00A60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F1391D"/>
    <w:multiLevelType w:val="singleLevel"/>
    <w:tmpl w:val="80F1391D"/>
    <w:lvl w:ilvl="0">
      <w:start w:val="1"/>
      <w:numFmt w:val="chineseCounting"/>
      <w:suff w:val="nothing"/>
      <w:lvlText w:val="（%1）"/>
      <w:lvlJc w:val="left"/>
      <w:rPr>
        <w:rFonts w:hint="eastAsia"/>
      </w:rPr>
    </w:lvl>
  </w:abstractNum>
  <w:abstractNum w:abstractNumId="1">
    <w:nsid w:val="B511CE57"/>
    <w:multiLevelType w:val="singleLevel"/>
    <w:tmpl w:val="B511CE57"/>
    <w:lvl w:ilvl="0">
      <w:start w:val="7"/>
      <w:numFmt w:val="chineseCounting"/>
      <w:suff w:val="nothing"/>
      <w:lvlText w:val="（%1）"/>
      <w:lvlJc w:val="left"/>
      <w:rPr>
        <w:rFonts w:hint="eastAsia"/>
      </w:rPr>
    </w:lvl>
  </w:abstractNum>
  <w:abstractNum w:abstractNumId="2">
    <w:nsid w:val="070ADE56"/>
    <w:multiLevelType w:val="singleLevel"/>
    <w:tmpl w:val="070ADE56"/>
    <w:lvl w:ilvl="0">
      <w:start w:val="3"/>
      <w:numFmt w:val="chineseCounting"/>
      <w:suff w:val="nothing"/>
      <w:lvlText w:val="%1、"/>
      <w:lvlJc w:val="left"/>
      <w:rPr>
        <w:rFonts w:hint="eastAsia"/>
      </w:rPr>
    </w:lvl>
  </w:abstractNum>
  <w:abstractNum w:abstractNumId="3">
    <w:nsid w:val="13445130"/>
    <w:multiLevelType w:val="hybridMultilevel"/>
    <w:tmpl w:val="C174F7AA"/>
    <w:lvl w:ilvl="0" w:tplc="24F4E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9B1C5"/>
    <w:multiLevelType w:val="singleLevel"/>
    <w:tmpl w:val="2259B1C5"/>
    <w:lvl w:ilvl="0">
      <w:start w:val="2"/>
      <w:numFmt w:val="chineseCounting"/>
      <w:suff w:val="nothing"/>
      <w:lvlText w:val="%1、"/>
      <w:lvlJc w:val="left"/>
      <w:rPr>
        <w:rFonts w:hint="eastAsia"/>
      </w:rPr>
    </w:lvl>
  </w:abstractNum>
  <w:abstractNum w:abstractNumId="5">
    <w:nsid w:val="32076FFC"/>
    <w:multiLevelType w:val="multilevel"/>
    <w:tmpl w:val="32076FFC"/>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36099F3C"/>
    <w:multiLevelType w:val="singleLevel"/>
    <w:tmpl w:val="36099F3C"/>
    <w:lvl w:ilvl="0">
      <w:start w:val="1"/>
      <w:numFmt w:val="decimal"/>
      <w:lvlText w:val="%1."/>
      <w:lvlJc w:val="left"/>
      <w:pPr>
        <w:tabs>
          <w:tab w:val="left" w:pos="312"/>
        </w:tabs>
      </w:pPr>
    </w:lvl>
  </w:abstractNum>
  <w:abstractNum w:abstractNumId="7">
    <w:nsid w:val="6E62896D"/>
    <w:multiLevelType w:val="singleLevel"/>
    <w:tmpl w:val="6E62896D"/>
    <w:lvl w:ilvl="0">
      <w:start w:val="6"/>
      <w:numFmt w:val="chineseCounting"/>
      <w:suff w:val="nothing"/>
      <w:lvlText w:val="%1、"/>
      <w:lvlJc w:val="left"/>
      <w:rPr>
        <w:rFonts w:hint="eastAsia"/>
      </w:rPr>
    </w:lvl>
  </w:abstractNum>
  <w:abstractNum w:abstractNumId="8">
    <w:nsid w:val="77374B4A"/>
    <w:multiLevelType w:val="hybridMultilevel"/>
    <w:tmpl w:val="66D6B3A0"/>
    <w:lvl w:ilvl="0" w:tplc="F2EE3FD6">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E0AEF0F"/>
    <w:multiLevelType w:val="singleLevel"/>
    <w:tmpl w:val="7E0AEF0F"/>
    <w:lvl w:ilvl="0">
      <w:start w:val="1"/>
      <w:numFmt w:val="decimal"/>
      <w:lvlText w:val="%1."/>
      <w:lvlJc w:val="left"/>
      <w:pPr>
        <w:tabs>
          <w:tab w:val="left" w:pos="312"/>
        </w:tabs>
      </w:pPr>
    </w:lvl>
  </w:abstractNum>
  <w:num w:numId="1">
    <w:abstractNumId w:val="8"/>
  </w:num>
  <w:num w:numId="2">
    <w:abstractNumId w:val="3"/>
  </w:num>
  <w:num w:numId="3">
    <w:abstractNumId w:val="2"/>
  </w:num>
  <w:num w:numId="4">
    <w:abstractNumId w:val="0"/>
  </w:num>
  <w:num w:numId="5">
    <w:abstractNumId w:val="5"/>
  </w:num>
  <w:num w:numId="6">
    <w:abstractNumId w:val="1"/>
  </w:num>
  <w:num w:numId="7">
    <w:abstractNumId w:val="4"/>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88A"/>
    <w:rsid w:val="000017F9"/>
    <w:rsid w:val="00021206"/>
    <w:rsid w:val="0002402D"/>
    <w:rsid w:val="00033389"/>
    <w:rsid w:val="000361CD"/>
    <w:rsid w:val="000537FC"/>
    <w:rsid w:val="0006570A"/>
    <w:rsid w:val="00080ABE"/>
    <w:rsid w:val="0009324A"/>
    <w:rsid w:val="0009474A"/>
    <w:rsid w:val="00097284"/>
    <w:rsid w:val="000C0FD2"/>
    <w:rsid w:val="000C687C"/>
    <w:rsid w:val="000C6A36"/>
    <w:rsid w:val="000E2CE8"/>
    <w:rsid w:val="000E41FA"/>
    <w:rsid w:val="000E55E8"/>
    <w:rsid w:val="000F098E"/>
    <w:rsid w:val="000F5074"/>
    <w:rsid w:val="000F7163"/>
    <w:rsid w:val="00113B78"/>
    <w:rsid w:val="00117284"/>
    <w:rsid w:val="001454ED"/>
    <w:rsid w:val="001465DC"/>
    <w:rsid w:val="00167321"/>
    <w:rsid w:val="00177087"/>
    <w:rsid w:val="00182AC3"/>
    <w:rsid w:val="001B42BE"/>
    <w:rsid w:val="001B697A"/>
    <w:rsid w:val="001B753A"/>
    <w:rsid w:val="001B7D5A"/>
    <w:rsid w:val="001D364C"/>
    <w:rsid w:val="001E34D7"/>
    <w:rsid w:val="001F1F97"/>
    <w:rsid w:val="001F52A2"/>
    <w:rsid w:val="0020375C"/>
    <w:rsid w:val="00207B94"/>
    <w:rsid w:val="00214F59"/>
    <w:rsid w:val="00235631"/>
    <w:rsid w:val="002552B2"/>
    <w:rsid w:val="0027472E"/>
    <w:rsid w:val="00281417"/>
    <w:rsid w:val="002C53F8"/>
    <w:rsid w:val="002C5E8F"/>
    <w:rsid w:val="002D1EC7"/>
    <w:rsid w:val="002D3FE8"/>
    <w:rsid w:val="00307436"/>
    <w:rsid w:val="00331A30"/>
    <w:rsid w:val="00331C8B"/>
    <w:rsid w:val="00334BE4"/>
    <w:rsid w:val="00340D3B"/>
    <w:rsid w:val="00377D64"/>
    <w:rsid w:val="00383E8F"/>
    <w:rsid w:val="00386C97"/>
    <w:rsid w:val="0039606F"/>
    <w:rsid w:val="003A2785"/>
    <w:rsid w:val="003D04EF"/>
    <w:rsid w:val="003D1B20"/>
    <w:rsid w:val="003D64E9"/>
    <w:rsid w:val="004017DB"/>
    <w:rsid w:val="00442743"/>
    <w:rsid w:val="004767F0"/>
    <w:rsid w:val="00481C1D"/>
    <w:rsid w:val="004A1C5E"/>
    <w:rsid w:val="004C55DA"/>
    <w:rsid w:val="005078D1"/>
    <w:rsid w:val="00517931"/>
    <w:rsid w:val="0059316A"/>
    <w:rsid w:val="00597CC3"/>
    <w:rsid w:val="005A6471"/>
    <w:rsid w:val="005B23D9"/>
    <w:rsid w:val="005B68EA"/>
    <w:rsid w:val="005D539F"/>
    <w:rsid w:val="005D59B6"/>
    <w:rsid w:val="005E2F57"/>
    <w:rsid w:val="006028D3"/>
    <w:rsid w:val="00605DB0"/>
    <w:rsid w:val="0061010B"/>
    <w:rsid w:val="00661D0F"/>
    <w:rsid w:val="006648B7"/>
    <w:rsid w:val="0069254B"/>
    <w:rsid w:val="006A58C8"/>
    <w:rsid w:val="006A788A"/>
    <w:rsid w:val="006B5D7F"/>
    <w:rsid w:val="006B6E2D"/>
    <w:rsid w:val="006C040D"/>
    <w:rsid w:val="006E241D"/>
    <w:rsid w:val="00701317"/>
    <w:rsid w:val="00713146"/>
    <w:rsid w:val="00787F8B"/>
    <w:rsid w:val="007C5943"/>
    <w:rsid w:val="007E37E1"/>
    <w:rsid w:val="008272F6"/>
    <w:rsid w:val="0083246F"/>
    <w:rsid w:val="0085174B"/>
    <w:rsid w:val="00861D2C"/>
    <w:rsid w:val="008E08A0"/>
    <w:rsid w:val="00917259"/>
    <w:rsid w:val="009638B0"/>
    <w:rsid w:val="0097756D"/>
    <w:rsid w:val="00994AAC"/>
    <w:rsid w:val="009B0186"/>
    <w:rsid w:val="009B3F52"/>
    <w:rsid w:val="009B418E"/>
    <w:rsid w:val="009B745C"/>
    <w:rsid w:val="009C6F3E"/>
    <w:rsid w:val="009E059D"/>
    <w:rsid w:val="009E5F08"/>
    <w:rsid w:val="00A27D61"/>
    <w:rsid w:val="00A37EFC"/>
    <w:rsid w:val="00A436FF"/>
    <w:rsid w:val="00A473F0"/>
    <w:rsid w:val="00A60CDE"/>
    <w:rsid w:val="00A6449B"/>
    <w:rsid w:val="00A80480"/>
    <w:rsid w:val="00A81BB2"/>
    <w:rsid w:val="00A82ECB"/>
    <w:rsid w:val="00A859AB"/>
    <w:rsid w:val="00AA26E4"/>
    <w:rsid w:val="00AA495E"/>
    <w:rsid w:val="00AA5CC7"/>
    <w:rsid w:val="00AB3BDB"/>
    <w:rsid w:val="00AC0C30"/>
    <w:rsid w:val="00AC29DD"/>
    <w:rsid w:val="00AE050B"/>
    <w:rsid w:val="00AE5D73"/>
    <w:rsid w:val="00AF1309"/>
    <w:rsid w:val="00AF23C3"/>
    <w:rsid w:val="00B26D9B"/>
    <w:rsid w:val="00B7533A"/>
    <w:rsid w:val="00B82338"/>
    <w:rsid w:val="00B90DFF"/>
    <w:rsid w:val="00B9479E"/>
    <w:rsid w:val="00B96954"/>
    <w:rsid w:val="00BA040F"/>
    <w:rsid w:val="00BA4488"/>
    <w:rsid w:val="00BE205F"/>
    <w:rsid w:val="00BF25FD"/>
    <w:rsid w:val="00C054E1"/>
    <w:rsid w:val="00C32099"/>
    <w:rsid w:val="00C3256B"/>
    <w:rsid w:val="00C8176D"/>
    <w:rsid w:val="00CA108E"/>
    <w:rsid w:val="00CB44F2"/>
    <w:rsid w:val="00CD336E"/>
    <w:rsid w:val="00CD56B4"/>
    <w:rsid w:val="00D223BC"/>
    <w:rsid w:val="00D24A8C"/>
    <w:rsid w:val="00D36336"/>
    <w:rsid w:val="00D444C8"/>
    <w:rsid w:val="00D45FA5"/>
    <w:rsid w:val="00D80796"/>
    <w:rsid w:val="00D959E3"/>
    <w:rsid w:val="00DB792C"/>
    <w:rsid w:val="00DC0284"/>
    <w:rsid w:val="00DC06A2"/>
    <w:rsid w:val="00DF3923"/>
    <w:rsid w:val="00E11CD7"/>
    <w:rsid w:val="00E44B25"/>
    <w:rsid w:val="00E551A2"/>
    <w:rsid w:val="00E57FC4"/>
    <w:rsid w:val="00E815BD"/>
    <w:rsid w:val="00EB5849"/>
    <w:rsid w:val="00EE6F09"/>
    <w:rsid w:val="00F0179C"/>
    <w:rsid w:val="00F12B77"/>
    <w:rsid w:val="00F13028"/>
    <w:rsid w:val="00F51468"/>
    <w:rsid w:val="00F62C15"/>
    <w:rsid w:val="00F7106A"/>
    <w:rsid w:val="00FB3B7A"/>
    <w:rsid w:val="00FD1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8A"/>
    <w:pPr>
      <w:widowControl w:val="0"/>
      <w:jc w:val="both"/>
    </w:pPr>
    <w:rPr>
      <w:rFonts w:ascii="Calibri" w:eastAsia="宋体" w:hAnsi="Calibri" w:cs="Times New Roman"/>
      <w:szCs w:val="24"/>
    </w:rPr>
  </w:style>
  <w:style w:type="paragraph" w:styleId="1">
    <w:name w:val="heading 1"/>
    <w:basedOn w:val="a"/>
    <w:link w:val="1Char"/>
    <w:uiPriority w:val="9"/>
    <w:qFormat/>
    <w:rsid w:val="00BF25F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078D1"/>
    <w:rPr>
      <w:color w:val="0000FF"/>
      <w:u w:val="single"/>
    </w:rPr>
  </w:style>
  <w:style w:type="paragraph" w:styleId="a4">
    <w:name w:val="List Paragraph"/>
    <w:basedOn w:val="a"/>
    <w:uiPriority w:val="34"/>
    <w:qFormat/>
    <w:rsid w:val="005A6471"/>
    <w:pPr>
      <w:ind w:firstLineChars="200" w:firstLine="420"/>
    </w:pPr>
  </w:style>
  <w:style w:type="paragraph" w:styleId="a5">
    <w:name w:val="header"/>
    <w:basedOn w:val="a"/>
    <w:link w:val="Char"/>
    <w:uiPriority w:val="99"/>
    <w:unhideWhenUsed/>
    <w:rsid w:val="00A60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0CDE"/>
    <w:rPr>
      <w:rFonts w:ascii="Calibri" w:eastAsia="宋体" w:hAnsi="Calibri" w:cs="Times New Roman"/>
      <w:sz w:val="18"/>
      <w:szCs w:val="18"/>
    </w:rPr>
  </w:style>
  <w:style w:type="paragraph" w:styleId="a6">
    <w:name w:val="footer"/>
    <w:basedOn w:val="a"/>
    <w:link w:val="Char0"/>
    <w:uiPriority w:val="99"/>
    <w:unhideWhenUsed/>
    <w:qFormat/>
    <w:rsid w:val="00A60CDE"/>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A60CDE"/>
    <w:rPr>
      <w:rFonts w:ascii="Calibri" w:eastAsia="宋体" w:hAnsi="Calibri" w:cs="Times New Roman"/>
      <w:sz w:val="18"/>
      <w:szCs w:val="18"/>
    </w:rPr>
  </w:style>
  <w:style w:type="table" w:styleId="a7">
    <w:name w:val="Table Grid"/>
    <w:basedOn w:val="a1"/>
    <w:uiPriority w:val="39"/>
    <w:qFormat/>
    <w:rsid w:val="00B94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C6F3E"/>
    <w:rPr>
      <w:b/>
      <w:bCs/>
    </w:rPr>
  </w:style>
  <w:style w:type="paragraph" w:customStyle="1" w:styleId="A9">
    <w:name w:val="正文 A"/>
    <w:rsid w:val="00A82ECB"/>
    <w:pPr>
      <w:widowControl w:val="0"/>
      <w:jc w:val="both"/>
    </w:pPr>
    <w:rPr>
      <w:rFonts w:ascii="Times New Roman" w:eastAsia="Times New Roman" w:hAnsi="Times New Roman" w:cs="Times New Roman"/>
      <w:color w:val="000000"/>
      <w:szCs w:val="21"/>
      <w:u w:color="000000"/>
    </w:rPr>
  </w:style>
  <w:style w:type="paragraph" w:styleId="aa">
    <w:name w:val="Normal (Web)"/>
    <w:basedOn w:val="a"/>
    <w:uiPriority w:val="99"/>
    <w:unhideWhenUsed/>
    <w:qFormat/>
    <w:rsid w:val="006C040D"/>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BF25FD"/>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8A"/>
    <w:pPr>
      <w:widowControl w:val="0"/>
      <w:jc w:val="both"/>
    </w:pPr>
    <w:rPr>
      <w:rFonts w:ascii="Calibri" w:eastAsia="宋体" w:hAnsi="Calibri" w:cs="Times New Roman"/>
      <w:szCs w:val="24"/>
    </w:rPr>
  </w:style>
  <w:style w:type="paragraph" w:styleId="1">
    <w:name w:val="heading 1"/>
    <w:basedOn w:val="a"/>
    <w:link w:val="1Char"/>
    <w:uiPriority w:val="9"/>
    <w:qFormat/>
    <w:rsid w:val="00BF25F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078D1"/>
    <w:rPr>
      <w:color w:val="0000FF"/>
      <w:u w:val="single"/>
    </w:rPr>
  </w:style>
  <w:style w:type="paragraph" w:styleId="a4">
    <w:name w:val="List Paragraph"/>
    <w:basedOn w:val="a"/>
    <w:uiPriority w:val="34"/>
    <w:qFormat/>
    <w:rsid w:val="005A6471"/>
    <w:pPr>
      <w:ind w:firstLineChars="200" w:firstLine="420"/>
    </w:pPr>
  </w:style>
  <w:style w:type="paragraph" w:styleId="a5">
    <w:name w:val="header"/>
    <w:basedOn w:val="a"/>
    <w:link w:val="Char"/>
    <w:uiPriority w:val="99"/>
    <w:unhideWhenUsed/>
    <w:rsid w:val="00A60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0CDE"/>
    <w:rPr>
      <w:rFonts w:ascii="Calibri" w:eastAsia="宋体" w:hAnsi="Calibri" w:cs="Times New Roman"/>
      <w:sz w:val="18"/>
      <w:szCs w:val="18"/>
    </w:rPr>
  </w:style>
  <w:style w:type="paragraph" w:styleId="a6">
    <w:name w:val="footer"/>
    <w:basedOn w:val="a"/>
    <w:link w:val="Char0"/>
    <w:uiPriority w:val="99"/>
    <w:unhideWhenUsed/>
    <w:rsid w:val="00A60CDE"/>
    <w:pPr>
      <w:tabs>
        <w:tab w:val="center" w:pos="4153"/>
        <w:tab w:val="right" w:pos="8306"/>
      </w:tabs>
      <w:snapToGrid w:val="0"/>
      <w:jc w:val="left"/>
    </w:pPr>
    <w:rPr>
      <w:sz w:val="18"/>
      <w:szCs w:val="18"/>
    </w:rPr>
  </w:style>
  <w:style w:type="character" w:customStyle="1" w:styleId="Char0">
    <w:name w:val="页脚 Char"/>
    <w:basedOn w:val="a0"/>
    <w:link w:val="a6"/>
    <w:uiPriority w:val="99"/>
    <w:rsid w:val="00A60CDE"/>
    <w:rPr>
      <w:rFonts w:ascii="Calibri" w:eastAsia="宋体" w:hAnsi="Calibri" w:cs="Times New Roman"/>
      <w:sz w:val="18"/>
      <w:szCs w:val="18"/>
    </w:rPr>
  </w:style>
  <w:style w:type="table" w:styleId="a7">
    <w:name w:val="Table Grid"/>
    <w:basedOn w:val="a1"/>
    <w:uiPriority w:val="39"/>
    <w:qFormat/>
    <w:rsid w:val="00B94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9C6F3E"/>
    <w:rPr>
      <w:b/>
      <w:bCs/>
    </w:rPr>
  </w:style>
  <w:style w:type="paragraph" w:customStyle="1" w:styleId="A9">
    <w:name w:val="正文 A"/>
    <w:rsid w:val="00A82ECB"/>
    <w:pPr>
      <w:widowControl w:val="0"/>
      <w:jc w:val="both"/>
    </w:pPr>
    <w:rPr>
      <w:rFonts w:ascii="Times New Roman" w:eastAsia="Times New Roman" w:hAnsi="Times New Roman" w:cs="Times New Roman"/>
      <w:color w:val="000000"/>
      <w:szCs w:val="21"/>
      <w:u w:color="000000"/>
    </w:rPr>
  </w:style>
  <w:style w:type="paragraph" w:styleId="aa">
    <w:name w:val="Normal (Web)"/>
    <w:basedOn w:val="a"/>
    <w:uiPriority w:val="99"/>
    <w:unhideWhenUsed/>
    <w:qFormat/>
    <w:rsid w:val="006C040D"/>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BF25F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719217">
      <w:bodyDiv w:val="1"/>
      <w:marLeft w:val="0"/>
      <w:marRight w:val="0"/>
      <w:marTop w:val="0"/>
      <w:marBottom w:val="0"/>
      <w:divBdr>
        <w:top w:val="none" w:sz="0" w:space="0" w:color="auto"/>
        <w:left w:val="none" w:sz="0" w:space="0" w:color="auto"/>
        <w:bottom w:val="none" w:sz="0" w:space="0" w:color="auto"/>
        <w:right w:val="none" w:sz="0" w:space="0" w:color="auto"/>
      </w:divBdr>
    </w:div>
    <w:div w:id="298920105">
      <w:bodyDiv w:val="1"/>
      <w:marLeft w:val="0"/>
      <w:marRight w:val="0"/>
      <w:marTop w:val="0"/>
      <w:marBottom w:val="0"/>
      <w:divBdr>
        <w:top w:val="none" w:sz="0" w:space="0" w:color="auto"/>
        <w:left w:val="none" w:sz="0" w:space="0" w:color="auto"/>
        <w:bottom w:val="none" w:sz="0" w:space="0" w:color="auto"/>
        <w:right w:val="none" w:sz="0" w:space="0" w:color="auto"/>
      </w:divBdr>
    </w:div>
    <w:div w:id="507064307">
      <w:bodyDiv w:val="1"/>
      <w:marLeft w:val="0"/>
      <w:marRight w:val="0"/>
      <w:marTop w:val="0"/>
      <w:marBottom w:val="0"/>
      <w:divBdr>
        <w:top w:val="none" w:sz="0" w:space="0" w:color="auto"/>
        <w:left w:val="none" w:sz="0" w:space="0" w:color="auto"/>
        <w:bottom w:val="none" w:sz="0" w:space="0" w:color="auto"/>
        <w:right w:val="none" w:sz="0" w:space="0" w:color="auto"/>
      </w:divBdr>
    </w:div>
    <w:div w:id="614017054">
      <w:bodyDiv w:val="1"/>
      <w:marLeft w:val="0"/>
      <w:marRight w:val="0"/>
      <w:marTop w:val="0"/>
      <w:marBottom w:val="0"/>
      <w:divBdr>
        <w:top w:val="none" w:sz="0" w:space="0" w:color="auto"/>
        <w:left w:val="none" w:sz="0" w:space="0" w:color="auto"/>
        <w:bottom w:val="none" w:sz="0" w:space="0" w:color="auto"/>
        <w:right w:val="none" w:sz="0" w:space="0" w:color="auto"/>
      </w:divBdr>
    </w:div>
    <w:div w:id="850804566">
      <w:bodyDiv w:val="1"/>
      <w:marLeft w:val="0"/>
      <w:marRight w:val="0"/>
      <w:marTop w:val="0"/>
      <w:marBottom w:val="0"/>
      <w:divBdr>
        <w:top w:val="none" w:sz="0" w:space="0" w:color="auto"/>
        <w:left w:val="none" w:sz="0" w:space="0" w:color="auto"/>
        <w:bottom w:val="none" w:sz="0" w:space="0" w:color="auto"/>
        <w:right w:val="none" w:sz="0" w:space="0" w:color="auto"/>
      </w:divBdr>
    </w:div>
    <w:div w:id="1035278213">
      <w:bodyDiv w:val="1"/>
      <w:marLeft w:val="0"/>
      <w:marRight w:val="0"/>
      <w:marTop w:val="0"/>
      <w:marBottom w:val="0"/>
      <w:divBdr>
        <w:top w:val="none" w:sz="0" w:space="0" w:color="auto"/>
        <w:left w:val="none" w:sz="0" w:space="0" w:color="auto"/>
        <w:bottom w:val="none" w:sz="0" w:space="0" w:color="auto"/>
        <w:right w:val="none" w:sz="0" w:space="0" w:color="auto"/>
      </w:divBdr>
    </w:div>
    <w:div w:id="1149247878">
      <w:bodyDiv w:val="1"/>
      <w:marLeft w:val="0"/>
      <w:marRight w:val="0"/>
      <w:marTop w:val="0"/>
      <w:marBottom w:val="0"/>
      <w:divBdr>
        <w:top w:val="none" w:sz="0" w:space="0" w:color="auto"/>
        <w:left w:val="none" w:sz="0" w:space="0" w:color="auto"/>
        <w:bottom w:val="none" w:sz="0" w:space="0" w:color="auto"/>
        <w:right w:val="none" w:sz="0" w:space="0" w:color="auto"/>
      </w:divBdr>
    </w:div>
    <w:div w:id="1161433379">
      <w:bodyDiv w:val="1"/>
      <w:marLeft w:val="0"/>
      <w:marRight w:val="0"/>
      <w:marTop w:val="0"/>
      <w:marBottom w:val="0"/>
      <w:divBdr>
        <w:top w:val="none" w:sz="0" w:space="0" w:color="auto"/>
        <w:left w:val="none" w:sz="0" w:space="0" w:color="auto"/>
        <w:bottom w:val="none" w:sz="0" w:space="0" w:color="auto"/>
        <w:right w:val="none" w:sz="0" w:space="0" w:color="auto"/>
      </w:divBdr>
    </w:div>
    <w:div w:id="1245339271">
      <w:bodyDiv w:val="1"/>
      <w:marLeft w:val="0"/>
      <w:marRight w:val="0"/>
      <w:marTop w:val="0"/>
      <w:marBottom w:val="0"/>
      <w:divBdr>
        <w:top w:val="none" w:sz="0" w:space="0" w:color="auto"/>
        <w:left w:val="none" w:sz="0" w:space="0" w:color="auto"/>
        <w:bottom w:val="none" w:sz="0" w:space="0" w:color="auto"/>
        <w:right w:val="none" w:sz="0" w:space="0" w:color="auto"/>
      </w:divBdr>
    </w:div>
    <w:div w:id="1286156552">
      <w:bodyDiv w:val="1"/>
      <w:marLeft w:val="0"/>
      <w:marRight w:val="0"/>
      <w:marTop w:val="0"/>
      <w:marBottom w:val="0"/>
      <w:divBdr>
        <w:top w:val="none" w:sz="0" w:space="0" w:color="auto"/>
        <w:left w:val="none" w:sz="0" w:space="0" w:color="auto"/>
        <w:bottom w:val="none" w:sz="0" w:space="0" w:color="auto"/>
        <w:right w:val="none" w:sz="0" w:space="0" w:color="auto"/>
      </w:divBdr>
    </w:div>
    <w:div w:id="1372076879">
      <w:bodyDiv w:val="1"/>
      <w:marLeft w:val="0"/>
      <w:marRight w:val="0"/>
      <w:marTop w:val="0"/>
      <w:marBottom w:val="0"/>
      <w:divBdr>
        <w:top w:val="none" w:sz="0" w:space="0" w:color="auto"/>
        <w:left w:val="none" w:sz="0" w:space="0" w:color="auto"/>
        <w:bottom w:val="none" w:sz="0" w:space="0" w:color="auto"/>
        <w:right w:val="none" w:sz="0" w:space="0" w:color="auto"/>
      </w:divBdr>
    </w:div>
    <w:div w:id="1526821545">
      <w:bodyDiv w:val="1"/>
      <w:marLeft w:val="0"/>
      <w:marRight w:val="0"/>
      <w:marTop w:val="0"/>
      <w:marBottom w:val="0"/>
      <w:divBdr>
        <w:top w:val="none" w:sz="0" w:space="0" w:color="auto"/>
        <w:left w:val="none" w:sz="0" w:space="0" w:color="auto"/>
        <w:bottom w:val="none" w:sz="0" w:space="0" w:color="auto"/>
        <w:right w:val="none" w:sz="0" w:space="0" w:color="auto"/>
      </w:divBdr>
    </w:div>
    <w:div w:id="1750883658">
      <w:bodyDiv w:val="1"/>
      <w:marLeft w:val="0"/>
      <w:marRight w:val="0"/>
      <w:marTop w:val="0"/>
      <w:marBottom w:val="0"/>
      <w:divBdr>
        <w:top w:val="none" w:sz="0" w:space="0" w:color="auto"/>
        <w:left w:val="none" w:sz="0" w:space="0" w:color="auto"/>
        <w:bottom w:val="none" w:sz="0" w:space="0" w:color="auto"/>
        <w:right w:val="none" w:sz="0" w:space="0" w:color="auto"/>
      </w:divBdr>
    </w:div>
    <w:div w:id="21050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12371.cn/bxg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s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713</Words>
  <Characters>4068</Characters>
  <Application>Microsoft Office Word</Application>
  <DocSecurity>0</DocSecurity>
  <Lines>33</Lines>
  <Paragraphs>9</Paragraphs>
  <ScaleCrop>false</ScaleCrop>
  <Company>china</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2021-01-21T02:18:00Z</cp:lastPrinted>
  <dcterms:created xsi:type="dcterms:W3CDTF">2024-06-26T07:40:00Z</dcterms:created>
  <dcterms:modified xsi:type="dcterms:W3CDTF">2025-07-03T05:06:00Z</dcterms:modified>
</cp:coreProperties>
</file>