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20）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完成练习册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完成练习册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完成练习册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完成练习册</w:t>
            </w:r>
          </w:p>
        </w:tc>
        <w:tc>
          <w:tcPr>
            <w:tcW w:w="2098" w:type="dxa"/>
          </w:tcPr>
          <w:p>
            <w:r>
              <w:t>课题（24 火烧云）</w:t>
            </w:r>
          </w:p>
          <w:p>
            <w: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乘与除复习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乘与除复习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乘与除复习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乘与除复习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乘与除复习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M4U2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1.熟读课本P42.43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2.和绿P57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1.熟读课本P42.43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2.和绿P57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1.熟读课本P42.43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2.和绿P57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1.熟读课本P42.43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2.和绿P57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1.熟读课本P42.43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17FDDFE"/>
    <w:rsid w:val="BEBFB976"/>
    <w:rsid w:val="E7FE6D15"/>
    <w:rsid w:val="EF5E5900"/>
    <w:rsid w:val="F5FEC3D9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2025-05-08T10:42:00Z</dcterms:created>
  <dc:creator>Di Li</dc:creator>
  <cp:lastModifiedBy>Administrator</cp:lastModifiedBy>
  <dcterms:modified xsi:type="dcterms:W3CDTF">2025-05-23T14:28:41Z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