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57"/>
        <w:gridCol w:w="1557"/>
        <w:gridCol w:w="1557"/>
        <w:gridCol w:w="155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22 古诗三首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背诵课文；完成练习册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课题（22 古诗三首）</w:t>
            </w:r>
          </w:p>
          <w:p>
            <w:r>
              <w:rPr>
                <w:woUserID w:val="1"/>
              </w:rPr>
              <w:t>背诵课文；完成练习册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课题（22 古诗三首）</w:t>
            </w:r>
          </w:p>
          <w:p>
            <w:r>
              <w:rPr>
                <w:woUserID w:val="1"/>
              </w:rPr>
              <w:t>背诵课文；完成练习册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课题（22 古诗三首）</w:t>
            </w:r>
          </w:p>
          <w:p>
            <w:r>
              <w:rPr>
                <w:woUserID w:val="1"/>
              </w:rPr>
              <w:t>背诵课文；完成练习册</w:t>
            </w:r>
          </w:p>
        </w:tc>
        <w:tc>
          <w:tcPr>
            <w:tcW w:w="914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课题（22 古诗三首）</w:t>
            </w:r>
          </w:p>
          <w:p>
            <w:r>
              <w:rPr>
                <w:woUserID w:val="1"/>
              </w:rPr>
              <w:t>背诵课文；完成练习册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平行2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课题（平行2）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课题（平行2）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课题（平行2）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914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课题（平行2）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3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和绿46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46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46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46</w:t>
            </w:r>
          </w:p>
          <w:p/>
        </w:tc>
        <w:tc>
          <w:tcPr>
            <w:tcW w:w="914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46</w:t>
            </w:r>
          </w:p>
          <w:bookmarkEnd w:id="0"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66D32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2DBF1C19"/>
    <w:rsid w:val="492E6164"/>
    <w:rsid w:val="4B1D5094"/>
    <w:rsid w:val="57D3EF41"/>
    <w:rsid w:val="59D23929"/>
    <w:rsid w:val="5B9D9F3B"/>
    <w:rsid w:val="78FF2599"/>
    <w:rsid w:val="7D99DF75"/>
    <w:rsid w:val="7FEF6AB2"/>
    <w:rsid w:val="AFD1B50F"/>
    <w:rsid w:val="AFFF2586"/>
    <w:rsid w:val="BEBFB976"/>
    <w:rsid w:val="E7FE6D15"/>
    <w:rsid w:val="EA972C3C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1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2025-05-16T10:01:37Z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