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 </w:t>
            </w:r>
            <w:r>
              <w:rPr>
                <w:rFonts w:hint="default"/>
                <w:woUserID w:val="1"/>
              </w:rPr>
              <w:t>18太空生活趣事多</w:t>
            </w:r>
            <w:r>
              <w:rPr>
                <w:rFonts w:hint="default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1朗读课文和词语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2说说太空趣事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3预习语文园地6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18太空生活趣事多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1朗读课文和词语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2说说太空趣事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3预习语文园地6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18太空生活趣事多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1朗读课文和词语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2说说太空趣事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3预习语文园地6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18太空生活趣事多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1朗读课文和词语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2说说太空趣事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3预习语文园地6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 18太空生活趣事多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1朗读课文和词语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2说说太空趣事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3预习语文园地6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课题（三角形的分类）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56-57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课题（三角形的分类）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56-57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课题（三角形的分类）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56-57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课题（三角形的分类）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56-57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课题（三角形的分类）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56-57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预习M4U1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预习M4U1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预习M4U1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woUserID w:val="2"/>
              </w:rPr>
              <w:t>M4U1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预习M4U1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预习M4U1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A5E5E9C"/>
    <w:rsid w:val="3A88710C"/>
    <w:rsid w:val="3BF12924"/>
    <w:rsid w:val="3DB314FF"/>
    <w:rsid w:val="409409D5"/>
    <w:rsid w:val="411B7E6D"/>
    <w:rsid w:val="41576694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DFFB49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A51E25"/>
    <w:rsid w:val="6A463795"/>
    <w:rsid w:val="6A5C1ABD"/>
    <w:rsid w:val="6AAB1820"/>
    <w:rsid w:val="6BFF9F15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FF2599"/>
    <w:rsid w:val="79CE3D43"/>
    <w:rsid w:val="7AB8144A"/>
    <w:rsid w:val="7B040F66"/>
    <w:rsid w:val="7D99DF75"/>
    <w:rsid w:val="7E0D7529"/>
    <w:rsid w:val="7F7A6B18"/>
    <w:rsid w:val="7FD56C9F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308</Characters>
  <Lines>2</Lines>
  <Paragraphs>1</Paragraphs>
  <TotalTime>0</TotalTime>
  <ScaleCrop>false</ScaleCrop>
  <LinksUpToDate>false</LinksUpToDate>
  <CharactersWithSpaces>337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2025-05-16T17:12:01Z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