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芦花鞋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1.为每个部分列出小标题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课题（芦花鞋）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1.为每个部分列出小标题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课题（芦花鞋）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1.为每个部分列出小标题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课题（芦花鞋）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1.为每个部分列出小标题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课题（芦花鞋）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1.为每个部分列出小标题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垂直4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课题（垂直4）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课题（垂直4）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课题（垂直4）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课题（垂直4）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M3U3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和绿40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和绿40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和绿40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和绿40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和绿40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5848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A7ABF"/>
    <w:rsid w:val="003B543F"/>
    <w:rsid w:val="003B7F26"/>
    <w:rsid w:val="003C4E1A"/>
    <w:rsid w:val="003C771B"/>
    <w:rsid w:val="003D38CB"/>
    <w:rsid w:val="003E16AD"/>
    <w:rsid w:val="00410216"/>
    <w:rsid w:val="00414528"/>
    <w:rsid w:val="004164CB"/>
    <w:rsid w:val="004249E6"/>
    <w:rsid w:val="00426040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F18FF"/>
    <w:rsid w:val="009F2DBA"/>
    <w:rsid w:val="009F7882"/>
    <w:rsid w:val="00A002E1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837A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1704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B6FA3AE"/>
    <w:rsid w:val="7D99DF75"/>
    <w:rsid w:val="7FEF6AB2"/>
    <w:rsid w:val="AFD1B50F"/>
    <w:rsid w:val="AFFF2586"/>
    <w:rsid w:val="BEBFB976"/>
    <w:rsid w:val="E5FF78AA"/>
    <w:rsid w:val="E7FE6D15"/>
    <w:rsid w:val="EBFEEBCA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2025-05-09T08:56:51Z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