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课题（习作）</w:t>
            </w:r>
          </w:p>
          <w:p/>
          <w:p>
            <w:r>
              <w:t>写一篇想象作文</w:t>
            </w:r>
          </w:p>
        </w:tc>
        <w:tc>
          <w:tcPr>
            <w:tcW w:w="2098" w:type="dxa"/>
          </w:tcPr>
          <w:p>
            <w:r>
              <w:t>课题（习作）</w:t>
            </w:r>
          </w:p>
          <w:p/>
          <w:p>
            <w:r>
              <w:t>写一篇想象作文</w:t>
            </w:r>
          </w:p>
        </w:tc>
        <w:tc>
          <w:tcPr>
            <w:tcW w:w="2098" w:type="dxa"/>
          </w:tcPr>
          <w:p>
            <w:r>
              <w:t>课题（习作）</w:t>
            </w:r>
          </w:p>
          <w:p/>
          <w:p>
            <w:r>
              <w:t>写一篇想象作文</w:t>
            </w:r>
          </w:p>
        </w:tc>
        <w:tc>
          <w:tcPr>
            <w:tcW w:w="2098" w:type="dxa"/>
          </w:tcPr>
          <w:p>
            <w:r>
              <w:t>课题（习作）</w:t>
            </w:r>
          </w:p>
          <w:p/>
          <w:p>
            <w:r>
              <w:t>写一篇想象作文</w:t>
            </w:r>
          </w:p>
        </w:tc>
        <w:tc>
          <w:tcPr>
            <w:tcW w:w="2098" w:type="dxa"/>
          </w:tcPr>
          <w:p>
            <w:r>
              <w:t>课题（习作）</w:t>
            </w:r>
          </w:p>
          <w:p/>
          <w:p>
            <w:r>
              <w:t>写一篇想象作文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1.通读课文p30-33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2.练习册M3U2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1.通读课文p30-33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1.通读课文p30-33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1.通读课文p30-33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1.通读课文p30-33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2.练习册M3U2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295"/>
    <w:rsid w:val="009D64C7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42AF6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BF356B7"/>
    <w:rsid w:val="7D99DF75"/>
    <w:rsid w:val="7FEF6AB2"/>
    <w:rsid w:val="85B7D0EB"/>
    <w:rsid w:val="AFD1B50F"/>
    <w:rsid w:val="AFFF2586"/>
    <w:rsid w:val="BEBFB976"/>
    <w:rsid w:val="E7FE6D15"/>
    <w:rsid w:val="EF5E5900"/>
    <w:rsid w:val="F7DAD8EB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2025-04-17T17:31:00Z</dcterms:created>
  <dc:creator>Di Li</dc:creator>
  <cp:lastModifiedBy>Administrator</cp:lastModifiedBy>
  <dcterms:modified xsi:type="dcterms:W3CDTF">2025-04-25T16:35:52Z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