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二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 xml:space="preserve">课题（  </w:t>
            </w:r>
            <w:r>
              <w:rPr>
                <w:woUserID w:val="1"/>
              </w:rPr>
              <w:t>一匹出色的马</w:t>
            </w:r>
            <w:r>
              <w:t xml:space="preserve">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1朗读课文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2抄写文中描写春天的句子并背诵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3预习语文园地二</w:t>
            </w:r>
          </w:p>
          <w:p>
            <w:pPr>
              <w:rPr>
                <w:rFonts w:hint="default"/>
                <w:woUserID w:val="1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 一匹出色的马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1朗读课文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2抄写文中描写春天的句子并背诵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3预习语文园地二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 一匹出色的马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1朗读课文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2抄写文中描写春天的句子并背诵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3预习语文园地二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 一匹出色的马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1朗读课文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2抄写文中描写春天的句子并背诵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3预习语文园地二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  一匹出色的马 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1朗读课文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2抄写文中描写春天的句子并背诵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3预习语文园地二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时间的初步认识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预习课本第21页。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5道递等式计算。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时间的初步认识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预习课本第21页。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5道递等式计算。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时间的初步认识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预习课本第21页。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5道递等式计算。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时间的初步认识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预习课本第21页。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5道递等式计算。</w:t>
            </w:r>
          </w:p>
        </w:tc>
        <w:tc>
          <w:tcPr>
            <w:tcW w:w="2098" w:type="dxa"/>
            <w:shd w:val="clear" w:color="auto" w:fill="auto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时间的初步认识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预习课本第21页。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2、</w:t>
            </w:r>
            <w:r>
              <w:rPr>
                <w:rFonts w:hint="eastAsia"/>
                <w:lang w:val="en-US" w:eastAsia="zh-CN"/>
              </w:rPr>
              <w:t>5道递等式计算。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M1U1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复习M1U1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M1U1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复习M1U1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M1U1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r>
              <w:rPr>
                <w:rFonts w:hint="default"/>
                <w:woUserID w:val="2"/>
              </w:rPr>
              <w:t>复习M1U1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M1U1</w:t>
            </w:r>
            <w:r>
              <w:t xml:space="preserve">  ）</w:t>
            </w:r>
          </w:p>
          <w:p>
            <w:r>
              <w:rPr>
                <w:rFonts w:hint="default"/>
                <w:woUserID w:val="2"/>
              </w:rPr>
              <w:t>复习M1U1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M1U1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bookmarkStart w:id="0" w:name="_GoBack"/>
            <w:r>
              <w:rPr>
                <w:rFonts w:hint="default"/>
                <w:woUserID w:val="2"/>
              </w:rPr>
              <w:t>复习M1U1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zNTk2Mzk0MDgzNTJlZWE3MWJiNmY5N2U3ZTg2YmI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95CA8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19A4E5D"/>
    <w:rsid w:val="02E677BB"/>
    <w:rsid w:val="05FC76A0"/>
    <w:rsid w:val="066E556B"/>
    <w:rsid w:val="07C4047B"/>
    <w:rsid w:val="08DC5221"/>
    <w:rsid w:val="0A1A699D"/>
    <w:rsid w:val="0ACA3527"/>
    <w:rsid w:val="0B0E54CC"/>
    <w:rsid w:val="0C087BAC"/>
    <w:rsid w:val="0C1C6CC4"/>
    <w:rsid w:val="0D3511D9"/>
    <w:rsid w:val="0F051ADB"/>
    <w:rsid w:val="0F7C1DB0"/>
    <w:rsid w:val="10623850"/>
    <w:rsid w:val="12C946D3"/>
    <w:rsid w:val="1347624A"/>
    <w:rsid w:val="15DE337A"/>
    <w:rsid w:val="16FC7E65"/>
    <w:rsid w:val="1863538C"/>
    <w:rsid w:val="188354C4"/>
    <w:rsid w:val="1B9D176D"/>
    <w:rsid w:val="1BCF5938"/>
    <w:rsid w:val="1CF416EC"/>
    <w:rsid w:val="1E863012"/>
    <w:rsid w:val="1EFDC954"/>
    <w:rsid w:val="20E83D3F"/>
    <w:rsid w:val="20F6236D"/>
    <w:rsid w:val="235344FF"/>
    <w:rsid w:val="26A71A82"/>
    <w:rsid w:val="26CA54DE"/>
    <w:rsid w:val="26F2368A"/>
    <w:rsid w:val="27EB4E30"/>
    <w:rsid w:val="28CC21E2"/>
    <w:rsid w:val="29646171"/>
    <w:rsid w:val="29CA5D61"/>
    <w:rsid w:val="2B4665E3"/>
    <w:rsid w:val="2BF67FA7"/>
    <w:rsid w:val="2C0A23A4"/>
    <w:rsid w:val="2C872145"/>
    <w:rsid w:val="2CE87256"/>
    <w:rsid w:val="2D622E4E"/>
    <w:rsid w:val="2E297836"/>
    <w:rsid w:val="31CB24A7"/>
    <w:rsid w:val="31F95FFF"/>
    <w:rsid w:val="365C18CC"/>
    <w:rsid w:val="36775844"/>
    <w:rsid w:val="36E95AC1"/>
    <w:rsid w:val="3A5E5E9C"/>
    <w:rsid w:val="3A88710C"/>
    <w:rsid w:val="3BF12924"/>
    <w:rsid w:val="411B7E6D"/>
    <w:rsid w:val="45BF095E"/>
    <w:rsid w:val="492E6164"/>
    <w:rsid w:val="4A244BD5"/>
    <w:rsid w:val="4B1D5094"/>
    <w:rsid w:val="4E2B03BE"/>
    <w:rsid w:val="4F0B6C72"/>
    <w:rsid w:val="4F2070F5"/>
    <w:rsid w:val="5141319F"/>
    <w:rsid w:val="52F16DE7"/>
    <w:rsid w:val="53392505"/>
    <w:rsid w:val="56E0550C"/>
    <w:rsid w:val="57D3EF41"/>
    <w:rsid w:val="58F60BBA"/>
    <w:rsid w:val="594F3880"/>
    <w:rsid w:val="59716587"/>
    <w:rsid w:val="59D23929"/>
    <w:rsid w:val="5CA143B9"/>
    <w:rsid w:val="5FC539B8"/>
    <w:rsid w:val="60500016"/>
    <w:rsid w:val="616E7034"/>
    <w:rsid w:val="63D75092"/>
    <w:rsid w:val="651F5CE2"/>
    <w:rsid w:val="65973521"/>
    <w:rsid w:val="663B3CD7"/>
    <w:rsid w:val="66CA738D"/>
    <w:rsid w:val="68A72F89"/>
    <w:rsid w:val="69A51E25"/>
    <w:rsid w:val="6CF6799F"/>
    <w:rsid w:val="72F24FE8"/>
    <w:rsid w:val="73023A33"/>
    <w:rsid w:val="73AF0F89"/>
    <w:rsid w:val="74C825D8"/>
    <w:rsid w:val="76F37724"/>
    <w:rsid w:val="772B5D3A"/>
    <w:rsid w:val="78FF2599"/>
    <w:rsid w:val="79CE3D43"/>
    <w:rsid w:val="7AB8144A"/>
    <w:rsid w:val="7B040F66"/>
    <w:rsid w:val="7D99DF75"/>
    <w:rsid w:val="7E0D7529"/>
    <w:rsid w:val="7FEF6AB2"/>
    <w:rsid w:val="AFD1B50F"/>
    <w:rsid w:val="AFFF2586"/>
    <w:rsid w:val="BEBFB976"/>
    <w:rsid w:val="CD279E77"/>
    <w:rsid w:val="DABA9E11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318</Words>
  <Characters>338</Characters>
  <Lines>2</Lines>
  <Paragraphs>1</Paragraphs>
  <TotalTime>0</TotalTime>
  <ScaleCrop>false</ScaleCrop>
  <LinksUpToDate>false</LinksUpToDate>
  <CharactersWithSpaces>367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Administrator</cp:lastModifiedBy>
  <dcterms:modified xsi:type="dcterms:W3CDTF">2025-03-14T16:58:09Z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  <property fmtid="{D5CDD505-2E9C-101B-9397-08002B2CF9AE}" pid="4" name="KSOTemplateDocerSaveRecord">
    <vt:lpwstr>eyJoZGlkIjoiODYzNTk2Mzk0MDgzNTJlZWE3MWJiNmY5N2U3ZTg2YmIifQ==</vt:lpwstr>
  </property>
</Properties>
</file>