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557"/>
        <w:gridCol w:w="1557"/>
        <w:gridCol w:w="1557"/>
        <w:gridCol w:w="1557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1背诵数九歌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2朗读绕口令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</w:t>
            </w:r>
            <w:r>
              <w:rPr>
                <w:rFonts w:hint="default"/>
                <w:woUserID w:val="2"/>
              </w:rPr>
              <w:t>语文园地）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1背诵数九歌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2朗读绕口令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课题（语文园地）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1背诵数九歌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rFonts w:hint="default"/>
                <w:woUserID w:val="2"/>
              </w:rPr>
              <w:t>2朗读绕口令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课题（语文园地）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1背诵数九歌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2朗读绕口令</w:t>
            </w:r>
          </w:p>
        </w:tc>
        <w:tc>
          <w:tcPr>
            <w:tcW w:w="91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bookmarkStart w:id="0" w:name="_GoBack"/>
            <w:r>
              <w:rPr>
                <w:rFonts w:hint="default"/>
                <w:woUserID w:val="2"/>
              </w:rPr>
              <w:t>课题（语文园地）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1背诵数九歌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2"/>
              </w:rPr>
              <w:t>2朗读绕口令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小练习二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预习课本第63页。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小练习二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预习课本第63页。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小练习二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预习课本第63页。</w:t>
            </w:r>
          </w:p>
        </w:tc>
        <w:tc>
          <w:tcPr>
            <w:tcW w:w="913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小练习二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预习课本第63页。</w:t>
            </w:r>
          </w:p>
        </w:tc>
        <w:tc>
          <w:tcPr>
            <w:tcW w:w="91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  <w:lang w:val="en-US" w:eastAsia="zh-CN"/>
              </w:rPr>
              <w:t>小练习二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预习课本第63页。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读42,45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读单词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/>
                <w:woUserID w:val="1"/>
              </w:rPr>
              <w:t>M4U2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读42,45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读单词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M4U2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读42,45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读单词</w:t>
            </w:r>
          </w:p>
        </w:tc>
        <w:tc>
          <w:tcPr>
            <w:tcW w:w="913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M4U2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读42,45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读单词</w:t>
            </w:r>
          </w:p>
        </w:tc>
        <w:tc>
          <w:tcPr>
            <w:tcW w:w="914" w:type="pct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课题（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M4U2</w:t>
            </w:r>
            <w:r>
              <w:rPr>
                <w:rFonts w:hint="default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读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42,45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读单词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default"/>
                <w:b/>
                <w:sz w:val="22"/>
              </w:rPr>
              <w:t>语数英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5"/>
              </w:rPr>
            </w:pPr>
            <w:r>
              <w:rPr>
                <w:rFonts w:hint="default"/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跳绳1</w:t>
            </w:r>
            <w:r>
              <w:rPr>
                <w:rFonts w:hint="default"/>
              </w:rP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0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default"/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  <w:r>
              <w:rPr>
                <w:rFonts w:hint="default"/>
              </w:rP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19A4E5D"/>
    <w:rsid w:val="05FC76A0"/>
    <w:rsid w:val="066E556B"/>
    <w:rsid w:val="07C4047B"/>
    <w:rsid w:val="0B0E54CC"/>
    <w:rsid w:val="0C087BAC"/>
    <w:rsid w:val="0D3511D9"/>
    <w:rsid w:val="0F051ADB"/>
    <w:rsid w:val="0F7C1DB0"/>
    <w:rsid w:val="10623850"/>
    <w:rsid w:val="15DE337A"/>
    <w:rsid w:val="16FC7E65"/>
    <w:rsid w:val="1863538C"/>
    <w:rsid w:val="1BCF5938"/>
    <w:rsid w:val="1CF416EC"/>
    <w:rsid w:val="1E863012"/>
    <w:rsid w:val="1EFDC954"/>
    <w:rsid w:val="26A71A82"/>
    <w:rsid w:val="26F2368A"/>
    <w:rsid w:val="27EB4E30"/>
    <w:rsid w:val="29646171"/>
    <w:rsid w:val="29CA5D61"/>
    <w:rsid w:val="2B4665E3"/>
    <w:rsid w:val="2BF67FA7"/>
    <w:rsid w:val="2C872145"/>
    <w:rsid w:val="2CE87256"/>
    <w:rsid w:val="2D622E4E"/>
    <w:rsid w:val="31CB24A7"/>
    <w:rsid w:val="31F95FFF"/>
    <w:rsid w:val="365C18CC"/>
    <w:rsid w:val="36775844"/>
    <w:rsid w:val="3A5E5E9C"/>
    <w:rsid w:val="3A88710C"/>
    <w:rsid w:val="3BF12924"/>
    <w:rsid w:val="3DDE8AB1"/>
    <w:rsid w:val="411B7E6D"/>
    <w:rsid w:val="492E6164"/>
    <w:rsid w:val="4A244BD5"/>
    <w:rsid w:val="4B1D5094"/>
    <w:rsid w:val="4F0B6C72"/>
    <w:rsid w:val="5141319F"/>
    <w:rsid w:val="53392505"/>
    <w:rsid w:val="56E0550C"/>
    <w:rsid w:val="57D3EF41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AF0F89"/>
    <w:rsid w:val="74C825D8"/>
    <w:rsid w:val="772B5D3A"/>
    <w:rsid w:val="78FF2599"/>
    <w:rsid w:val="79CE3D43"/>
    <w:rsid w:val="7B040F66"/>
    <w:rsid w:val="7D99DF75"/>
    <w:rsid w:val="7E0D7529"/>
    <w:rsid w:val="7ED8723F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258</Words>
  <Characters>279</Characters>
  <Lines>2</Lines>
  <Paragraphs>1</Paragraphs>
  <TotalTime>0</TotalTime>
  <ScaleCrop>false</ScaleCrop>
  <LinksUpToDate>false</LinksUpToDate>
  <CharactersWithSpaces>308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2024-12-12T09:21:39Z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