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课题：22鸟的天堂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2.预习23课。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课题：22鸟的天堂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2.预习23课。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课题：22鸟的天堂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2.预习23课。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课题：22鸟的天堂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2.预习23课。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课题：22鸟的天堂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2.预习23课。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1"/>
              </w:rPr>
            </w:pPr>
            <w:r>
              <w:rPr>
                <w:rFonts w:hint="eastAsia"/>
                <w:woUserID w:val="1"/>
              </w:rPr>
              <w:t>课题（ 平行四边形</w:t>
            </w:r>
            <w:r>
              <w:rPr>
                <w:rFonts w:hint="default"/>
                <w:woUserID w:val="1"/>
              </w:rPr>
              <w:t>3</w:t>
            </w:r>
            <w:r>
              <w:rPr>
                <w:rFonts w:hint="eastAsia"/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1、预习6</w:t>
            </w:r>
            <w:r>
              <w:rPr>
                <w:rFonts w:hint="default"/>
                <w:woUserID w:val="1"/>
              </w:rPr>
              <w:t>4、65</w:t>
            </w:r>
          </w:p>
          <w:p>
            <w:r>
              <w:rPr>
                <w:rFonts w:hint="default"/>
                <w:woUserID w:val="1"/>
              </w:rPr>
              <w:t>2、</w:t>
            </w:r>
            <w:r>
              <w:rPr>
                <w:rFonts w:hint="eastAsia"/>
                <w:woUserID w:val="1"/>
              </w:rPr>
              <w:t>完成和绿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1"/>
              </w:rPr>
            </w:pPr>
            <w:r>
              <w:rPr>
                <w:rFonts w:hint="eastAsia"/>
                <w:woUserID w:val="1"/>
              </w:rPr>
              <w:t>课题（ 平行四边形</w:t>
            </w:r>
            <w:r>
              <w:rPr>
                <w:rFonts w:hint="default"/>
                <w:woUserID w:val="1"/>
              </w:rPr>
              <w:t>3</w:t>
            </w:r>
            <w:r>
              <w:rPr>
                <w:rFonts w:hint="eastAsia"/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1、预习6</w:t>
            </w:r>
            <w:r>
              <w:rPr>
                <w:rFonts w:hint="default"/>
                <w:woUserID w:val="1"/>
              </w:rPr>
              <w:t>4、65</w:t>
            </w:r>
          </w:p>
          <w:p>
            <w:r>
              <w:rPr>
                <w:rFonts w:hint="default"/>
                <w:woUserID w:val="1"/>
              </w:rPr>
              <w:t>2、</w:t>
            </w:r>
            <w:r>
              <w:rPr>
                <w:rFonts w:hint="eastAsia"/>
                <w:woUserID w:val="1"/>
              </w:rPr>
              <w:t>完成和绿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1"/>
              </w:rPr>
            </w:pPr>
            <w:r>
              <w:rPr>
                <w:rFonts w:hint="eastAsia"/>
                <w:woUserID w:val="1"/>
              </w:rPr>
              <w:t>课题（ 平行四边形</w:t>
            </w:r>
            <w:r>
              <w:rPr>
                <w:rFonts w:hint="default"/>
                <w:woUserID w:val="1"/>
              </w:rPr>
              <w:t>3</w:t>
            </w:r>
            <w:r>
              <w:rPr>
                <w:rFonts w:hint="eastAsia"/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1、预习6</w:t>
            </w:r>
            <w:r>
              <w:rPr>
                <w:rFonts w:hint="default"/>
                <w:woUserID w:val="1"/>
              </w:rPr>
              <w:t>4、65</w:t>
            </w:r>
          </w:p>
          <w:p>
            <w:r>
              <w:rPr>
                <w:rFonts w:hint="default"/>
                <w:woUserID w:val="1"/>
              </w:rPr>
              <w:t>2、</w:t>
            </w:r>
            <w:r>
              <w:rPr>
                <w:rFonts w:hint="eastAsia"/>
                <w:woUserID w:val="1"/>
              </w:rPr>
              <w:t>完成和绿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1"/>
              </w:rPr>
            </w:pPr>
            <w:r>
              <w:rPr>
                <w:rFonts w:hint="eastAsia"/>
                <w:woUserID w:val="1"/>
              </w:rPr>
              <w:t>课题（ 平行四边形</w:t>
            </w:r>
            <w:r>
              <w:rPr>
                <w:rFonts w:hint="default"/>
                <w:woUserID w:val="1"/>
              </w:rPr>
              <w:t>3</w:t>
            </w:r>
            <w:r>
              <w:rPr>
                <w:rFonts w:hint="eastAsia"/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1、预习6</w:t>
            </w:r>
            <w:r>
              <w:rPr>
                <w:rFonts w:hint="default"/>
                <w:woUserID w:val="1"/>
              </w:rPr>
              <w:t>4、65</w:t>
            </w:r>
          </w:p>
          <w:p>
            <w:r>
              <w:rPr>
                <w:rFonts w:hint="default"/>
                <w:woUserID w:val="1"/>
              </w:rPr>
              <w:t>2、</w:t>
            </w:r>
            <w:r>
              <w:rPr>
                <w:rFonts w:hint="eastAsia"/>
                <w:woUserID w:val="1"/>
              </w:rPr>
              <w:t>完成和绿</w:t>
            </w:r>
          </w:p>
          <w:p/>
          <w:p/>
        </w:tc>
        <w:tc>
          <w:tcPr>
            <w:tcW w:w="2098" w:type="dxa"/>
          </w:tcPr>
          <w:p>
            <w:pPr>
              <w:rPr>
                <w:rFonts w:hint="eastAsia"/>
                <w:woUserID w:val="1"/>
              </w:rPr>
            </w:pPr>
            <w:r>
              <w:rPr>
                <w:rFonts w:hint="eastAsia"/>
                <w:woUserID w:val="1"/>
              </w:rPr>
              <w:t>课题（ 平行四边形</w:t>
            </w:r>
            <w:r>
              <w:rPr>
                <w:rFonts w:hint="default"/>
                <w:woUserID w:val="1"/>
              </w:rPr>
              <w:t>3</w:t>
            </w:r>
            <w:r>
              <w:rPr>
                <w:rFonts w:hint="eastAsia"/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eastAsia"/>
                <w:woUserID w:val="1"/>
              </w:rPr>
              <w:t>1、预习6</w:t>
            </w:r>
            <w:r>
              <w:rPr>
                <w:rFonts w:hint="default"/>
                <w:woUserID w:val="1"/>
              </w:rPr>
              <w:t>4、65</w:t>
            </w:r>
          </w:p>
          <w:p>
            <w:r>
              <w:rPr>
                <w:rFonts w:hint="default"/>
                <w:woUserID w:val="1"/>
              </w:rPr>
              <w:t>2、</w:t>
            </w:r>
            <w:r>
              <w:rPr>
                <w:rFonts w:hint="eastAsia"/>
                <w:woUserID w:val="1"/>
              </w:rPr>
              <w:t>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1.和绿（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）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朗读read a story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1.和绿（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）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朗读read a story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1.和绿（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）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朗读read a story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1.和绿（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）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朗读read a story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课题（M4U1P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1.和绿（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） 2.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朗读read a story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40D5DA3"/>
    <w:rsid w:val="09161874"/>
    <w:rsid w:val="0C3B2ADD"/>
    <w:rsid w:val="11041A1E"/>
    <w:rsid w:val="1906444A"/>
    <w:rsid w:val="1EFDC954"/>
    <w:rsid w:val="1F4C2A0F"/>
    <w:rsid w:val="31E06763"/>
    <w:rsid w:val="398A0515"/>
    <w:rsid w:val="402858F2"/>
    <w:rsid w:val="409600E5"/>
    <w:rsid w:val="492E6164"/>
    <w:rsid w:val="4B1D5094"/>
    <w:rsid w:val="54934277"/>
    <w:rsid w:val="55A5350D"/>
    <w:rsid w:val="56141CDB"/>
    <w:rsid w:val="57D3EF41"/>
    <w:rsid w:val="59D23929"/>
    <w:rsid w:val="613F20C5"/>
    <w:rsid w:val="65816BC7"/>
    <w:rsid w:val="6D575B67"/>
    <w:rsid w:val="74B128A5"/>
    <w:rsid w:val="78FF2599"/>
    <w:rsid w:val="7D99DF75"/>
    <w:rsid w:val="7E3261C3"/>
    <w:rsid w:val="7FEF6AB2"/>
    <w:rsid w:val="AFD1B50F"/>
    <w:rsid w:val="AFFF2586"/>
    <w:rsid w:val="BEBFB976"/>
    <w:rsid w:val="E7FE6D15"/>
    <w:rsid w:val="EB7FACAB"/>
    <w:rsid w:val="EBB342D9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285</Characters>
  <Lines>2</Lines>
  <Paragraphs>1</Paragraphs>
  <TotalTime>0</TotalTime>
  <ScaleCrop>false</ScaleCrop>
  <LinksUpToDate>false</LinksUpToDate>
  <CharactersWithSpaces>324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2024-12-05T18:46:15Z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161FAB81DE7742AB9DA69094C68FABB4_13</vt:lpwstr>
  </property>
</Properties>
</file>