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21.古诗词三首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背诵并默写古诗词三首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21.古诗词三首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背诵并默写古诗词三首</w:t>
            </w:r>
          </w:p>
          <w:p>
            <w:r>
              <w:rPr>
                <w:rFonts w:hint="default"/>
                <w:lang w:eastAsia="zh-CN"/>
                <w:woUserID w:val="3"/>
              </w:rPr>
              <w:t>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21.古诗词三首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背诵并默写古诗词三首</w:t>
            </w:r>
          </w:p>
          <w:p>
            <w:r>
              <w:rPr>
                <w:rFonts w:hint="default"/>
                <w:lang w:eastAsia="zh-CN"/>
                <w:woUserID w:val="3"/>
              </w:rPr>
              <w:t>完成练习部分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21.古诗词三首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背诵并默写古诗词三首</w:t>
            </w:r>
          </w:p>
          <w:p>
            <w:r>
              <w:rPr>
                <w:rFonts w:hint="default"/>
                <w:lang w:eastAsia="zh-CN"/>
                <w:woUserID w:val="3"/>
              </w:rPr>
              <w:t>完成练习部分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21.古诗词三首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背诵并默写古诗词三首</w:t>
            </w:r>
          </w:p>
          <w:p>
            <w:r>
              <w:rPr>
                <w:rFonts w:hint="default"/>
                <w:lang w:eastAsia="zh-CN"/>
                <w:woUserID w:val="3"/>
              </w:rPr>
              <w:t>完成练习部分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平行四边形1</w:t>
            </w:r>
            <w:r>
              <w:t>）</w:t>
            </w:r>
          </w:p>
          <w:p>
            <w:pPr>
              <w:numPr>
                <w:ilvl w:val="0"/>
                <w:numId w:val="2"/>
              </w:numPr>
              <w:rPr>
                <w:woUserID w:val="2"/>
              </w:rPr>
            </w:pPr>
            <w:r>
              <w:rPr>
                <w:woUserID w:val="2"/>
              </w:rPr>
              <w:t>预习书60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 平行四边形1）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1、预习书60</w:t>
            </w:r>
          </w:p>
          <w:p>
            <w:r>
              <w:rPr>
                <w:rFonts w:hint="default"/>
                <w:woUserID w:val="2"/>
              </w:rPr>
              <w:t>2、</w:t>
            </w:r>
            <w:r>
              <w:rPr>
                <w:rFonts w:hint="eastAsia"/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 平行四边形1）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1、预习书60</w:t>
            </w:r>
          </w:p>
          <w:p>
            <w:r>
              <w:rPr>
                <w:rFonts w:hint="default"/>
                <w:woUserID w:val="2"/>
              </w:rPr>
              <w:t>2、</w:t>
            </w:r>
            <w:r>
              <w:rPr>
                <w:rFonts w:hint="eastAsia"/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 平行四边形1）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1、预习书60</w:t>
            </w:r>
          </w:p>
          <w:p>
            <w:r>
              <w:rPr>
                <w:rFonts w:hint="default"/>
                <w:woUserID w:val="2"/>
              </w:rPr>
              <w:t>2、</w:t>
            </w:r>
            <w:r>
              <w:rPr>
                <w:rFonts w:hint="eastAsia"/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 平行四边形1）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1、预习书60</w:t>
            </w:r>
          </w:p>
          <w:p>
            <w:r>
              <w:rPr>
                <w:rFonts w:hint="default"/>
                <w:woUserID w:val="2"/>
              </w:rPr>
              <w:t>2、</w:t>
            </w:r>
            <w:r>
              <w:rPr>
                <w:rFonts w:hint="eastAsia"/>
                <w:woUserID w:val="2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woUserID w:val="1"/>
              </w:rPr>
              <w:t>1.和绿（1） 2. 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 2. 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 2. 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 2. 读背look and learn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课题（M4U1P1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1.和绿（1） 2. 读背look and learn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70A8"/>
    <w:multiLevelType w:val="singleLevel"/>
    <w:tmpl w:val="53BE70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DEC63D"/>
    <w:multiLevelType w:val="singleLevel"/>
    <w:tmpl w:val="7FDEC6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11041A1E"/>
    <w:rsid w:val="12A34021"/>
    <w:rsid w:val="1D6D3397"/>
    <w:rsid w:val="1EFDC954"/>
    <w:rsid w:val="1FC07BED"/>
    <w:rsid w:val="2B0447BF"/>
    <w:rsid w:val="35D60899"/>
    <w:rsid w:val="3879793A"/>
    <w:rsid w:val="492E6164"/>
    <w:rsid w:val="4B1D5094"/>
    <w:rsid w:val="57D3EF41"/>
    <w:rsid w:val="59D23929"/>
    <w:rsid w:val="5B624E26"/>
    <w:rsid w:val="5FB35C66"/>
    <w:rsid w:val="6420037D"/>
    <w:rsid w:val="6EBB1EC8"/>
    <w:rsid w:val="6F0E1A7B"/>
    <w:rsid w:val="73CE3282"/>
    <w:rsid w:val="74B128A5"/>
    <w:rsid w:val="78FF2599"/>
    <w:rsid w:val="7D99DF75"/>
    <w:rsid w:val="7FEF6AB2"/>
    <w:rsid w:val="AFD1B50F"/>
    <w:rsid w:val="AFFF2586"/>
    <w:rsid w:val="BAF9C080"/>
    <w:rsid w:val="BEBFB976"/>
    <w:rsid w:val="BFF594BD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240</Characters>
  <Lines>2</Lines>
  <Paragraphs>1</Paragraphs>
  <TotalTime>0</TotalTime>
  <ScaleCrop>false</ScaleCrop>
  <LinksUpToDate>false</LinksUpToDate>
  <CharactersWithSpaces>274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2024-11-29T12:31:27Z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