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习作：我想对您说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1.完成作文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习作：我想对您说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1.完成作文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习作：我想对您说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1.完成作文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习作：我想对您说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1.完成作文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习作：我想对您说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1.完成作文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列方程解应用题（2）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2"/>
              </w:rPr>
            </w:pPr>
            <w:r>
              <w:rPr>
                <w:woUserID w:val="2"/>
              </w:rPr>
              <w:t>预习书56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课题（列方程解应用题（2））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1、预习书56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课题（列方程解应用题（2））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1、预习书56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课题（列方程解应用题（2））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1、预习书56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课题（列方程解应用题（2））</w:t>
            </w:r>
          </w:p>
          <w:p>
            <w:pPr>
              <w:rPr>
                <w:rFonts w:hint="eastAsia"/>
                <w:woUserID w:val="2"/>
              </w:rPr>
            </w:pPr>
            <w:r>
              <w:rPr>
                <w:rFonts w:hint="eastAsia"/>
                <w:woUserID w:val="2"/>
              </w:rPr>
              <w:t>1、预习书56</w:t>
            </w:r>
          </w:p>
          <w:p>
            <w:r>
              <w:rPr>
                <w:rFonts w:hint="eastAsia"/>
                <w:woUserID w:val="2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woUserID w:val="1"/>
              </w:rPr>
              <w:t>1.和绿M3综合 2.朗读M3U2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1.和绿M3综合 2.朗读M3U2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1.和绿M3综合 2.朗读M3U2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1.和绿M3综合 2.朗读M3U2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课题（M3复习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1.和绿M3综合 2.朗读M3U2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开合跳</w:t>
            </w:r>
            <w:r>
              <w:rPr>
                <w:rFonts w:hint="eastAsia"/>
                <w:lang w:val="en-US" w:eastAsia="zh-CN"/>
              </w:rPr>
              <w:t>+高抬腿 5组，一组30个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44873"/>
    <w:multiLevelType w:val="singleLevel"/>
    <w:tmpl w:val="F3F448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40D5DA3"/>
    <w:rsid w:val="09161874"/>
    <w:rsid w:val="0C3B2ADD"/>
    <w:rsid w:val="11041A1E"/>
    <w:rsid w:val="1906444A"/>
    <w:rsid w:val="1EFDC954"/>
    <w:rsid w:val="1F4C2A0F"/>
    <w:rsid w:val="31E06763"/>
    <w:rsid w:val="398A0515"/>
    <w:rsid w:val="409600E5"/>
    <w:rsid w:val="492E6164"/>
    <w:rsid w:val="4B1D5094"/>
    <w:rsid w:val="54934277"/>
    <w:rsid w:val="55A5350D"/>
    <w:rsid w:val="56141CDB"/>
    <w:rsid w:val="57D3EF41"/>
    <w:rsid w:val="59D23929"/>
    <w:rsid w:val="65816BC7"/>
    <w:rsid w:val="6D575B67"/>
    <w:rsid w:val="74B128A5"/>
    <w:rsid w:val="78FF2599"/>
    <w:rsid w:val="7D99DF75"/>
    <w:rsid w:val="7E3261C3"/>
    <w:rsid w:val="7FBD409F"/>
    <w:rsid w:val="7FEF6AB2"/>
    <w:rsid w:val="AFD1B50F"/>
    <w:rsid w:val="AFFF2586"/>
    <w:rsid w:val="BEBFB976"/>
    <w:rsid w:val="DFFFCCBA"/>
    <w:rsid w:val="E7FE6D15"/>
    <w:rsid w:val="EF5E5900"/>
    <w:rsid w:val="EF9570B6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285</Characters>
  <Lines>2</Lines>
  <Paragraphs>1</Paragraphs>
  <TotalTime>0</TotalTime>
  <ScaleCrop>false</ScaleCrop>
  <LinksUpToDate>false</LinksUpToDate>
  <CharactersWithSpaces>324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2024-11-29T11:53:09Z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161FAB81DE7742AB9DA69094C68FABB4_13</vt:lpwstr>
  </property>
</Properties>
</file>