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课题（20美丽的小兴安岭）</w:t>
            </w:r>
          </w:p>
          <w:p>
            <w:pPr>
              <w:numPr>
                <w:ilvl w:val="0"/>
                <w:numId w:val="1"/>
              </w:numPr>
            </w:pPr>
            <w:r>
              <w:t>完成练习册</w:t>
            </w:r>
          </w:p>
          <w:p>
            <w:r>
              <w:t>2、写一写你的家乡哪个季节最美。</w:t>
            </w:r>
          </w:p>
        </w:tc>
        <w:tc>
          <w:tcPr>
            <w:tcW w:w="2098" w:type="dxa"/>
          </w:tcPr>
          <w:p>
            <w:r>
              <w:t>课题（20美丽的小兴安岭）</w:t>
            </w:r>
          </w:p>
          <w:p>
            <w:r>
              <w:t>1、完成练习册</w:t>
            </w:r>
          </w:p>
          <w:p>
            <w:r>
              <w:t>2、写一写你的家乡哪个季节最美。</w:t>
            </w:r>
          </w:p>
        </w:tc>
        <w:tc>
          <w:tcPr>
            <w:tcW w:w="2098" w:type="dxa"/>
          </w:tcPr>
          <w:p>
            <w:r>
              <w:t>课题（20美丽的小兴安岭）</w:t>
            </w:r>
          </w:p>
          <w:p>
            <w:r>
              <w:t>1、完成练习册</w:t>
            </w:r>
          </w:p>
          <w:p>
            <w:r>
              <w:t>2、写一写你的家乡哪个季节最美。</w:t>
            </w:r>
          </w:p>
        </w:tc>
        <w:tc>
          <w:tcPr>
            <w:tcW w:w="2098" w:type="dxa"/>
          </w:tcPr>
          <w:p>
            <w:r>
              <w:t>课题（20美丽的小兴安岭）</w:t>
            </w:r>
          </w:p>
          <w:p>
            <w:r>
              <w:t>1、完成练习册</w:t>
            </w:r>
          </w:p>
          <w:p>
            <w:r>
              <w:t>2、写一写你的家乡哪个季节最美。</w:t>
            </w:r>
          </w:p>
        </w:tc>
        <w:tc>
          <w:tcPr>
            <w:tcW w:w="2098" w:type="dxa"/>
          </w:tcPr>
          <w:p>
            <w:r>
              <w:t>课题（20美丽的小兴安岭）</w:t>
            </w:r>
          </w:p>
          <w:p>
            <w:r>
              <w:t>1、完成练习册</w:t>
            </w:r>
          </w:p>
          <w:p>
            <w:r>
              <w:t>2、写一写你的家乡哪个季节最美。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三角形的分类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三角形的分类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三角形的分类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三角形的分类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三角形的分类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熟读P34-35的核心单词，并背默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熟读P34-35的核心单词，并背默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熟读P34-35的核心单词，并背默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熟读P34-35的核心单词，并背默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熟读P34-35的核心单词，并背默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F2404"/>
    <w:multiLevelType w:val="singleLevel"/>
    <w:tmpl w:val="9AEF24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09AF"/>
    <w:rsid w:val="00607A84"/>
    <w:rsid w:val="00615BC5"/>
    <w:rsid w:val="00627B4A"/>
    <w:rsid w:val="00631CE1"/>
    <w:rsid w:val="006503B1"/>
    <w:rsid w:val="00655328"/>
    <w:rsid w:val="00656EF6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903D7F"/>
    <w:rsid w:val="00936A69"/>
    <w:rsid w:val="009802ED"/>
    <w:rsid w:val="0098365F"/>
    <w:rsid w:val="009955A8"/>
    <w:rsid w:val="009B3190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78FF2599"/>
    <w:rsid w:val="7D99DF75"/>
    <w:rsid w:val="7E6F2D08"/>
    <w:rsid w:val="7FEF6AB2"/>
    <w:rsid w:val="AFD1B50F"/>
    <w:rsid w:val="AFFF2586"/>
    <w:rsid w:val="BEBFB976"/>
    <w:rsid w:val="E7FE6D15"/>
    <w:rsid w:val="EEAF7D20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2024-11-25T16:48:00Z</dcterms:created>
  <dc:creator>Di Li</dc:creator>
  <cp:lastModifiedBy>Administrator</cp:lastModifiedBy>
  <dcterms:modified xsi:type="dcterms:W3CDTF">2024-11-28T17:33:18Z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