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A100" w14:textId="77777777" w:rsidR="007C07B6" w:rsidRDefault="00307C36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8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4"/>
        <w:gridCol w:w="1557"/>
        <w:gridCol w:w="1557"/>
        <w:gridCol w:w="1557"/>
        <w:gridCol w:w="1557"/>
        <w:gridCol w:w="1557"/>
      </w:tblGrid>
      <w:tr w:rsidR="007C07B6" w14:paraId="471192B7" w14:textId="77777777">
        <w:tc>
          <w:tcPr>
            <w:tcW w:w="430" w:type="pct"/>
            <w:vAlign w:val="center"/>
          </w:tcPr>
          <w:p w14:paraId="7C257867" w14:textId="77777777" w:rsidR="007C07B6" w:rsidRDefault="007C07B6">
            <w:pPr>
              <w:jc w:val="center"/>
            </w:pPr>
          </w:p>
        </w:tc>
        <w:tc>
          <w:tcPr>
            <w:tcW w:w="913" w:type="pct"/>
            <w:vAlign w:val="center"/>
          </w:tcPr>
          <w:p w14:paraId="44890DEA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58E7A5A5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49CA8A66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7A2C54A0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13" w:type="pct"/>
            <w:vAlign w:val="center"/>
          </w:tcPr>
          <w:p w14:paraId="11B77BB5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7C07B6" w14:paraId="20666EB6" w14:textId="77777777">
        <w:trPr>
          <w:trHeight w:val="2620"/>
        </w:trPr>
        <w:tc>
          <w:tcPr>
            <w:tcW w:w="430" w:type="pct"/>
            <w:vAlign w:val="center"/>
          </w:tcPr>
          <w:p w14:paraId="083646A8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25415C25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  <w:shd w:val="clear" w:color="auto" w:fill="auto"/>
          </w:tcPr>
          <w:p w14:paraId="5778CB5C" w14:textId="77777777" w:rsidR="007C07B6" w:rsidRDefault="00307C36">
            <w:r>
              <w:t>课题（</w:t>
            </w:r>
            <w:r>
              <w:t xml:space="preserve">  11</w:t>
            </w:r>
            <w:r>
              <w:t>葡萄沟</w:t>
            </w:r>
            <w:r>
              <w:t xml:space="preserve"> </w:t>
            </w:r>
            <w:r>
              <w:t>）</w:t>
            </w:r>
          </w:p>
          <w:p w14:paraId="501E730B" w14:textId="601450C4" w:rsidR="007C07B6" w:rsidRDefault="00307C3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3B30590B" w14:textId="77777777" w:rsidR="007C07B6" w:rsidRDefault="00307C36">
            <w:r>
              <w:t>2</w:t>
            </w:r>
            <w:r>
              <w:t>说说喜欢葡萄沟的理由</w:t>
            </w:r>
          </w:p>
        </w:tc>
        <w:tc>
          <w:tcPr>
            <w:tcW w:w="913" w:type="pct"/>
            <w:shd w:val="clear" w:color="auto" w:fill="auto"/>
          </w:tcPr>
          <w:p w14:paraId="48D4D1FD" w14:textId="77777777" w:rsidR="007C07B6" w:rsidRDefault="00307C36">
            <w:r>
              <w:t>课题（</w:t>
            </w:r>
            <w:r>
              <w:t xml:space="preserve">  11</w:t>
            </w:r>
            <w:r>
              <w:t>葡萄沟</w:t>
            </w:r>
            <w:r>
              <w:t xml:space="preserve"> </w:t>
            </w:r>
            <w:r>
              <w:t>）</w:t>
            </w:r>
          </w:p>
          <w:p w14:paraId="2788AC55" w14:textId="284A5B77" w:rsidR="007C07B6" w:rsidRDefault="00307C3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4147EF0D" w14:textId="77777777" w:rsidR="007C07B6" w:rsidRDefault="00307C36">
            <w:r>
              <w:t>2</w:t>
            </w:r>
            <w:r>
              <w:t>说说喜欢葡萄沟的理由</w:t>
            </w:r>
          </w:p>
        </w:tc>
        <w:tc>
          <w:tcPr>
            <w:tcW w:w="913" w:type="pct"/>
            <w:shd w:val="clear" w:color="auto" w:fill="auto"/>
          </w:tcPr>
          <w:p w14:paraId="7FAAAC12" w14:textId="77777777" w:rsidR="007C07B6" w:rsidRDefault="00307C36">
            <w:r>
              <w:t>课题（</w:t>
            </w:r>
            <w:r>
              <w:t xml:space="preserve">  11</w:t>
            </w:r>
            <w:r>
              <w:t>葡萄沟</w:t>
            </w:r>
            <w:r>
              <w:t xml:space="preserve"> </w:t>
            </w:r>
            <w:r>
              <w:t>）</w:t>
            </w:r>
          </w:p>
          <w:p w14:paraId="51983363" w14:textId="600F02DB" w:rsidR="007C07B6" w:rsidRDefault="00307C3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56F838C0" w14:textId="77777777" w:rsidR="007C07B6" w:rsidRDefault="00307C36">
            <w:r>
              <w:t>2</w:t>
            </w:r>
            <w:r>
              <w:t>说说喜欢葡萄沟的理由</w:t>
            </w:r>
          </w:p>
        </w:tc>
        <w:tc>
          <w:tcPr>
            <w:tcW w:w="913" w:type="pct"/>
            <w:shd w:val="clear" w:color="auto" w:fill="auto"/>
          </w:tcPr>
          <w:p w14:paraId="0BA60B26" w14:textId="77777777" w:rsidR="007C07B6" w:rsidRDefault="00307C36">
            <w:r>
              <w:t>课题（</w:t>
            </w:r>
            <w:r>
              <w:t xml:space="preserve">  11</w:t>
            </w:r>
            <w:r>
              <w:t>葡萄沟</w:t>
            </w:r>
            <w:r>
              <w:t xml:space="preserve"> </w:t>
            </w:r>
            <w:r>
              <w:t>）</w:t>
            </w:r>
          </w:p>
          <w:p w14:paraId="7C066BC5" w14:textId="239A9A04" w:rsidR="007C07B6" w:rsidRDefault="00307C3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1D6162E6" w14:textId="77777777" w:rsidR="007C07B6" w:rsidRDefault="00307C36">
            <w:r>
              <w:t>2</w:t>
            </w:r>
            <w:r>
              <w:t>说说喜欢葡萄沟的理由</w:t>
            </w:r>
          </w:p>
        </w:tc>
        <w:tc>
          <w:tcPr>
            <w:tcW w:w="913" w:type="pct"/>
            <w:shd w:val="clear" w:color="auto" w:fill="auto"/>
          </w:tcPr>
          <w:p w14:paraId="3C1BCE9F" w14:textId="77777777" w:rsidR="007C07B6" w:rsidRDefault="00307C36">
            <w:r>
              <w:t>课题（</w:t>
            </w:r>
            <w:r>
              <w:t xml:space="preserve">  11</w:t>
            </w:r>
            <w:r>
              <w:t>葡萄沟</w:t>
            </w:r>
            <w:r>
              <w:t xml:space="preserve"> </w:t>
            </w:r>
            <w:r>
              <w:t>）</w:t>
            </w:r>
          </w:p>
          <w:p w14:paraId="11D28507" w14:textId="1B7D5B66" w:rsidR="007C07B6" w:rsidRDefault="00307C3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54461A29" w14:textId="77777777" w:rsidR="007C07B6" w:rsidRDefault="00307C36">
            <w:r>
              <w:t>2</w:t>
            </w:r>
            <w:r>
              <w:t>说说喜欢葡萄沟的理由</w:t>
            </w:r>
          </w:p>
        </w:tc>
      </w:tr>
      <w:tr w:rsidR="007C07B6" w14:paraId="2E7A33E8" w14:textId="77777777">
        <w:trPr>
          <w:trHeight w:val="555"/>
        </w:trPr>
        <w:tc>
          <w:tcPr>
            <w:tcW w:w="430" w:type="pct"/>
            <w:vAlign w:val="center"/>
          </w:tcPr>
          <w:p w14:paraId="14B21177" w14:textId="77777777" w:rsidR="007C07B6" w:rsidRDefault="00307C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0E54B170" w14:textId="77777777" w:rsidR="007C07B6" w:rsidRDefault="00307C3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6227D9CC" w14:textId="77777777" w:rsidR="007C07B6" w:rsidRDefault="00307C3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DDB4539" w14:textId="77777777" w:rsidR="007C07B6" w:rsidRDefault="00307C3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4FFB5494" w14:textId="77777777" w:rsidR="007C07B6" w:rsidRDefault="00307C3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77E8866E" w14:textId="77777777" w:rsidR="007C07B6" w:rsidRDefault="00307C3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7C07B6" w14:paraId="1DA15D86" w14:textId="77777777">
        <w:trPr>
          <w:trHeight w:val="2438"/>
        </w:trPr>
        <w:tc>
          <w:tcPr>
            <w:tcW w:w="430" w:type="pct"/>
            <w:vAlign w:val="center"/>
          </w:tcPr>
          <w:p w14:paraId="21260E32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4BFB4F82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 w14:paraId="032602AD" w14:textId="77777777" w:rsidR="007C07B6" w:rsidRDefault="00307C36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64414F28" w14:textId="77777777" w:rsidR="007C07B6" w:rsidRDefault="00307C36">
            <w:r>
              <w:rPr>
                <w:rFonts w:hint="eastAsia"/>
              </w:rPr>
              <w:t>读《练习册》第</w:t>
            </w:r>
            <w:r>
              <w:rPr>
                <w:rFonts w:hint="eastAsia"/>
              </w:rPr>
              <w:t>39-41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3886A719" w14:textId="77777777" w:rsidR="007C07B6" w:rsidRDefault="00307C36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20C53457" w14:textId="77777777" w:rsidR="007C07B6" w:rsidRDefault="00307C36">
            <w:r>
              <w:rPr>
                <w:rFonts w:hint="eastAsia"/>
              </w:rPr>
              <w:t>读《练习册》第</w:t>
            </w:r>
            <w:r>
              <w:rPr>
                <w:rFonts w:hint="eastAsia"/>
              </w:rPr>
              <w:t>39-41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4875A14E" w14:textId="77777777" w:rsidR="007C07B6" w:rsidRDefault="00307C36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63BA13E9" w14:textId="77777777" w:rsidR="007C07B6" w:rsidRDefault="00307C36">
            <w:r>
              <w:rPr>
                <w:rFonts w:hint="eastAsia"/>
              </w:rPr>
              <w:t>读《练习册》第</w:t>
            </w:r>
            <w:r>
              <w:rPr>
                <w:rFonts w:hint="eastAsia"/>
              </w:rPr>
              <w:t>39-41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749AC508" w14:textId="77777777" w:rsidR="007C07B6" w:rsidRDefault="00307C36">
            <w:r>
              <w:t>课课题（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7085B99E" w14:textId="77777777" w:rsidR="007C07B6" w:rsidRDefault="00307C36">
            <w:r>
              <w:rPr>
                <w:rFonts w:hint="eastAsia"/>
              </w:rPr>
              <w:t>读《练习册》第</w:t>
            </w:r>
            <w:r>
              <w:rPr>
                <w:rFonts w:hint="eastAsia"/>
              </w:rPr>
              <w:t>39-41</w:t>
            </w:r>
            <w:r>
              <w:rPr>
                <w:rFonts w:hint="eastAsia"/>
              </w:rPr>
              <w:t>页。</w:t>
            </w:r>
          </w:p>
        </w:tc>
        <w:tc>
          <w:tcPr>
            <w:tcW w:w="913" w:type="pct"/>
            <w:shd w:val="clear" w:color="auto" w:fill="auto"/>
          </w:tcPr>
          <w:p w14:paraId="552ECA06" w14:textId="77777777" w:rsidR="007C07B6" w:rsidRDefault="00307C36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7F092A1C" w14:textId="77777777" w:rsidR="007C07B6" w:rsidRDefault="00307C36">
            <w:r>
              <w:rPr>
                <w:rFonts w:hint="eastAsia"/>
              </w:rPr>
              <w:t>读《练习册》第</w:t>
            </w:r>
            <w:r>
              <w:rPr>
                <w:rFonts w:hint="eastAsia"/>
              </w:rPr>
              <w:t>39-41</w:t>
            </w:r>
            <w:r>
              <w:rPr>
                <w:rFonts w:hint="eastAsia"/>
              </w:rPr>
              <w:t>页。</w:t>
            </w:r>
          </w:p>
        </w:tc>
      </w:tr>
      <w:tr w:rsidR="007C07B6" w14:paraId="3394D40B" w14:textId="77777777">
        <w:trPr>
          <w:trHeight w:val="567"/>
        </w:trPr>
        <w:tc>
          <w:tcPr>
            <w:tcW w:w="430" w:type="pct"/>
            <w:vAlign w:val="center"/>
          </w:tcPr>
          <w:p w14:paraId="528DA024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1E456357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6700C769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3EEF9F0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1F72A28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2218FC54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7C07B6" w14:paraId="74CBC8C1" w14:textId="77777777">
        <w:trPr>
          <w:trHeight w:val="2438"/>
        </w:trPr>
        <w:tc>
          <w:tcPr>
            <w:tcW w:w="430" w:type="pct"/>
            <w:vAlign w:val="center"/>
          </w:tcPr>
          <w:p w14:paraId="6F97864E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23085626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 w14:paraId="11DDB45E" w14:textId="77777777" w:rsidR="007C07B6" w:rsidRDefault="00307C36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015D3559" w14:textId="77777777" w:rsidR="007C07B6" w:rsidRDefault="00307C36">
            <w:r>
              <w:t>读</w:t>
            </w:r>
            <w:r>
              <w:t>P20</w:t>
            </w:r>
            <w:r>
              <w:t>至少三遍</w:t>
            </w:r>
          </w:p>
        </w:tc>
        <w:tc>
          <w:tcPr>
            <w:tcW w:w="913" w:type="pct"/>
          </w:tcPr>
          <w:p w14:paraId="6FD43779" w14:textId="77777777" w:rsidR="007C07B6" w:rsidRDefault="00307C36">
            <w:r>
              <w:t>课题（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3B611A3D" w14:textId="77777777" w:rsidR="007C07B6" w:rsidRDefault="00307C36">
            <w:r>
              <w:t>读</w:t>
            </w:r>
            <w:r>
              <w:t>P20</w:t>
            </w:r>
            <w:r>
              <w:t>至少三遍</w:t>
            </w:r>
          </w:p>
        </w:tc>
        <w:tc>
          <w:tcPr>
            <w:tcW w:w="913" w:type="pct"/>
          </w:tcPr>
          <w:p w14:paraId="17387027" w14:textId="77777777" w:rsidR="007C07B6" w:rsidRDefault="00307C36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t>）</w:t>
            </w:r>
          </w:p>
          <w:p w14:paraId="6B334169" w14:textId="77777777" w:rsidR="007C07B6" w:rsidRDefault="00307C36">
            <w:r>
              <w:t>读</w:t>
            </w:r>
            <w:r>
              <w:t>P20</w:t>
            </w:r>
            <w:r>
              <w:t>至少三遍</w:t>
            </w:r>
          </w:p>
        </w:tc>
        <w:tc>
          <w:tcPr>
            <w:tcW w:w="913" w:type="pct"/>
          </w:tcPr>
          <w:p w14:paraId="286150A8" w14:textId="77777777" w:rsidR="007C07B6" w:rsidRDefault="00307C36">
            <w:r>
              <w:t>课题（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）</w:t>
            </w:r>
          </w:p>
          <w:p w14:paraId="38600C15" w14:textId="77777777" w:rsidR="007C07B6" w:rsidRDefault="00307C36">
            <w:r>
              <w:t>读</w:t>
            </w:r>
            <w:r>
              <w:t>P20</w:t>
            </w:r>
            <w:r>
              <w:t>至少三遍</w:t>
            </w:r>
          </w:p>
        </w:tc>
        <w:tc>
          <w:tcPr>
            <w:tcW w:w="913" w:type="pct"/>
          </w:tcPr>
          <w:p w14:paraId="57BC4D4E" w14:textId="77777777" w:rsidR="007C07B6" w:rsidRDefault="00307C36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6DEE94B5" w14:textId="77777777" w:rsidR="007C07B6" w:rsidRDefault="00307C36">
            <w:r>
              <w:t>读</w:t>
            </w:r>
            <w:r>
              <w:t>P20</w:t>
            </w:r>
            <w:r>
              <w:t>至少三遍</w:t>
            </w:r>
          </w:p>
        </w:tc>
      </w:tr>
      <w:tr w:rsidR="007C07B6" w14:paraId="6AAE8B52" w14:textId="77777777">
        <w:trPr>
          <w:trHeight w:val="567"/>
        </w:trPr>
        <w:tc>
          <w:tcPr>
            <w:tcW w:w="430" w:type="pct"/>
            <w:vAlign w:val="center"/>
          </w:tcPr>
          <w:p w14:paraId="48E18E9F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10294301" w14:textId="77777777" w:rsidR="007C07B6" w:rsidRDefault="00307C36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19FC3DA8" w14:textId="77777777" w:rsidR="007C07B6" w:rsidRDefault="00307C36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7CD603A9" w14:textId="77777777" w:rsidR="007C07B6" w:rsidRDefault="00307C36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39575BFD" w14:textId="77777777" w:rsidR="007C07B6" w:rsidRDefault="00307C36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6770BA78" w14:textId="77777777" w:rsidR="007C07B6" w:rsidRDefault="00307C36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7C07B6" w14:paraId="29687265" w14:textId="77777777">
        <w:trPr>
          <w:trHeight w:val="567"/>
        </w:trPr>
        <w:tc>
          <w:tcPr>
            <w:tcW w:w="430" w:type="pct"/>
            <w:vAlign w:val="center"/>
          </w:tcPr>
          <w:p w14:paraId="4523C10D" w14:textId="77777777" w:rsidR="007C07B6" w:rsidRDefault="00307C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07B1D7A8" w14:textId="77777777" w:rsidR="007C07B6" w:rsidRDefault="00307C3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 w14:paraId="4CAB09E5" w14:textId="77777777" w:rsidR="007C07B6" w:rsidRDefault="00307C36"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 w14:paraId="58A76311" w14:textId="77777777" w:rsidR="007C07B6" w:rsidRDefault="00307C36"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 w14:paraId="28906AF4" w14:textId="77777777" w:rsidR="007C07B6" w:rsidRDefault="00307C36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4763DC12" w14:textId="77777777" w:rsidR="007C07B6" w:rsidRDefault="00307C36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 w14:paraId="5CFE78AD" w14:textId="77777777" w:rsidR="007C07B6" w:rsidRDefault="00307C36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7C07B6" w14:paraId="4B32E5F1" w14:textId="77777777">
        <w:trPr>
          <w:trHeight w:val="1134"/>
        </w:trPr>
        <w:tc>
          <w:tcPr>
            <w:tcW w:w="430" w:type="pct"/>
            <w:vAlign w:val="center"/>
          </w:tcPr>
          <w:p w14:paraId="26F95599" w14:textId="77777777" w:rsidR="007C07B6" w:rsidRDefault="00307C36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46559E4E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 w14:paraId="5DA6FA5D" w14:textId="77777777" w:rsidR="007C07B6" w:rsidRDefault="00307C36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69DFAE6E" w14:textId="77777777" w:rsidR="007C07B6" w:rsidRDefault="00307C36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45339A56" w14:textId="77777777" w:rsidR="007C07B6" w:rsidRDefault="00307C36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67B4B00E" w14:textId="77777777" w:rsidR="007C07B6" w:rsidRDefault="00307C36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 w14:paraId="19D2E89F" w14:textId="77777777" w:rsidR="007C07B6" w:rsidRDefault="00307C36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7C07B6" w14:paraId="6E1CAC1C" w14:textId="77777777">
        <w:trPr>
          <w:trHeight w:val="567"/>
        </w:trPr>
        <w:tc>
          <w:tcPr>
            <w:tcW w:w="430" w:type="pct"/>
            <w:vAlign w:val="center"/>
          </w:tcPr>
          <w:p w14:paraId="7AAC21A5" w14:textId="77777777" w:rsidR="007C07B6" w:rsidRDefault="00307C36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 w14:paraId="3893A1A4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12ACDD3C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0CAFF34F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5515CD21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 w14:paraId="406B4401" w14:textId="77777777" w:rsidR="007C07B6" w:rsidRDefault="00307C3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5D038E87" w14:textId="77777777" w:rsidR="007C07B6" w:rsidRDefault="007C07B6"/>
    <w:sectPr w:rsidR="007C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07C36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7B6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3DFABF0"/>
    <w:rsid w:val="26A71A82"/>
    <w:rsid w:val="29646171"/>
    <w:rsid w:val="29CA5D61"/>
    <w:rsid w:val="2D622E4E"/>
    <w:rsid w:val="31CB24A7"/>
    <w:rsid w:val="365C18CC"/>
    <w:rsid w:val="36775844"/>
    <w:rsid w:val="3A5E5E9C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5BFFB7AD"/>
    <w:rsid w:val="60500016"/>
    <w:rsid w:val="63D75092"/>
    <w:rsid w:val="65973521"/>
    <w:rsid w:val="663B3CD7"/>
    <w:rsid w:val="66CA738D"/>
    <w:rsid w:val="6CF6799F"/>
    <w:rsid w:val="772B5D3A"/>
    <w:rsid w:val="78FF2599"/>
    <w:rsid w:val="79CE3D43"/>
    <w:rsid w:val="7D99DF75"/>
    <w:rsid w:val="7E0D7529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54A74"/>
  <w15:docId w15:val="{33FEB2FA-5762-43A6-BD85-46C098EE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3</cp:revision>
  <dcterms:created xsi:type="dcterms:W3CDTF">2022-05-11T10:54:00Z</dcterms:created>
  <dcterms:modified xsi:type="dcterms:W3CDTF">2024-10-29T02:41:00Z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