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Align w:val="center"/>
          </w:tcPr>
          <w:p>
            <w:pPr>
              <w:jc w:val="center"/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搜集描写颜色的句子。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搜集描写颜色的句子。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搜集描写颜色的句子。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搜集描写颜色的句子。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搜集描写颜色的句子。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t>小数的性质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和:P24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预习书：P32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1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课题（小数的性质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1、和:P24</w:t>
            </w:r>
          </w:p>
          <w:p>
            <w:r>
              <w:rPr>
                <w:rFonts w:hint="eastAsia"/>
              </w:rPr>
              <w:t>2、预习书：P32</w:t>
            </w:r>
          </w:p>
        </w:tc>
        <w:tc>
          <w:tcPr>
            <w:tcW w:w="91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课题（小数的性质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1、和:P24</w:t>
            </w:r>
          </w:p>
          <w:p>
            <w:r>
              <w:rPr>
                <w:rFonts w:hint="eastAsia"/>
              </w:rPr>
              <w:t>2、预习书：P32</w:t>
            </w:r>
          </w:p>
          <w:p/>
        </w:tc>
        <w:tc>
          <w:tcPr>
            <w:tcW w:w="91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课题（小数的性质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1、和:P24</w:t>
            </w:r>
          </w:p>
          <w:p>
            <w:r>
              <w:rPr>
                <w:rFonts w:hint="eastAsia"/>
              </w:rPr>
              <w:t>2、预习书：P32</w:t>
            </w:r>
          </w:p>
        </w:tc>
        <w:tc>
          <w:tcPr>
            <w:tcW w:w="915" w:type="pct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课题（小数的性质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1、和:P24</w:t>
            </w:r>
          </w:p>
          <w:p>
            <w:r>
              <w:rPr>
                <w:rFonts w:hint="eastAsia"/>
              </w:rPr>
              <w:t>2、预习书：P32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5" w:type="pct"/>
          </w:tcPr>
          <w:p>
            <w:r>
              <w:t>课题（M2U3P4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2.和绿（3）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5" w:type="pct"/>
          </w:tcPr>
          <w:p>
            <w:r>
              <w:t>课题（M2U3P4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2.和绿（3）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5" w:type="pct"/>
          </w:tcPr>
          <w:p>
            <w:r>
              <w:t>课题（M2U3P4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2.和绿（3）</w:t>
            </w:r>
          </w:p>
          <w:p/>
        </w:tc>
        <w:tc>
          <w:tcPr>
            <w:tcW w:w="915" w:type="pct"/>
          </w:tcPr>
          <w:p>
            <w:r>
              <w:t>课题（M2U3P4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2.和绿（3）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5" w:type="pct"/>
          </w:tcPr>
          <w:p>
            <w:r>
              <w:t>课题（M2U3P4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2.和绿（3）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6BBA6"/>
    <w:multiLevelType w:val="singleLevel"/>
    <w:tmpl w:val="FF56BB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91298C"/>
    <w:rsid w:val="0DB05712"/>
    <w:rsid w:val="0FF2161C"/>
    <w:rsid w:val="14825C79"/>
    <w:rsid w:val="1C2406F6"/>
    <w:rsid w:val="1C4D6629"/>
    <w:rsid w:val="1DBF85E4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621771F"/>
    <w:rsid w:val="57BF1612"/>
    <w:rsid w:val="5A3232FA"/>
    <w:rsid w:val="5D6C7080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E3B314B"/>
    <w:rsid w:val="EE7D3B0E"/>
    <w:rsid w:val="F57F73F9"/>
    <w:rsid w:val="FBB15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2024-03-27T10:34:04Z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