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9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繁星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9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繁星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9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繁星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9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繁星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9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繁星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小数的意义3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订正禾绿小数的意义2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小数的意义3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订正禾绿小数的意义2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小数的意义3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订正禾绿小数的意义2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小数的意义3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订正禾绿小数的意义2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小数的意义3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2.和绿（2）</w:t>
            </w:r>
          </w:p>
        </w:tc>
        <w:tc>
          <w:tcPr>
            <w:tcW w:w="942" w:type="pct"/>
            <w:vAlign w:val="top"/>
          </w:tcPr>
          <w:p>
            <w:r>
              <w:t>课题（M2U2P2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2.和绿（2）</w:t>
            </w:r>
          </w:p>
        </w:tc>
        <w:tc>
          <w:tcPr>
            <w:tcW w:w="942" w:type="pct"/>
            <w:vAlign w:val="top"/>
          </w:tcPr>
          <w:p>
            <w:r>
              <w:t>课题（M2U2P2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1.读背课文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2.和绿（2）</w:t>
            </w:r>
          </w:p>
        </w:tc>
        <w:tc>
          <w:tcPr>
            <w:tcW w:w="942" w:type="pct"/>
            <w:vAlign w:val="top"/>
          </w:tcPr>
          <w:p>
            <w:r>
              <w:t>课题（M2U2P2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2.和绿（2）</w:t>
            </w:r>
          </w:p>
        </w:tc>
        <w:tc>
          <w:tcPr>
            <w:tcW w:w="942" w:type="pct"/>
            <w:vAlign w:val="top"/>
          </w:tcPr>
          <w:p>
            <w:r>
              <w:t>课题（M2U2P2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1.读背课文</w:t>
            </w:r>
          </w:p>
          <w:p>
            <w:r>
              <w:rPr>
                <w:rFonts w:hint="default"/>
              </w:rPr>
              <w:t>2.和绿（2）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6C30057"/>
    <w:rsid w:val="196F2CCD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B164E39"/>
    <w:rsid w:val="4D801212"/>
    <w:rsid w:val="4FB56485"/>
    <w:rsid w:val="50E72131"/>
    <w:rsid w:val="543A0D6B"/>
    <w:rsid w:val="56F67FE0"/>
    <w:rsid w:val="57AC5A4B"/>
    <w:rsid w:val="5A714E13"/>
    <w:rsid w:val="5B8B6CF8"/>
    <w:rsid w:val="6351687D"/>
    <w:rsid w:val="65281AD8"/>
    <w:rsid w:val="660C2144"/>
    <w:rsid w:val="66EC3042"/>
    <w:rsid w:val="68A65765"/>
    <w:rsid w:val="6A8D6B16"/>
    <w:rsid w:val="6C036958"/>
    <w:rsid w:val="6D0906A1"/>
    <w:rsid w:val="6E0A460E"/>
    <w:rsid w:val="6F7BBB66"/>
    <w:rsid w:val="708E650C"/>
    <w:rsid w:val="729B0052"/>
    <w:rsid w:val="750C2160"/>
    <w:rsid w:val="796423E1"/>
    <w:rsid w:val="7BECF90D"/>
    <w:rsid w:val="7C9A0048"/>
    <w:rsid w:val="7EFF5BDF"/>
    <w:rsid w:val="7F5310FE"/>
    <w:rsid w:val="FEFDC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2024-03-25T11:20:43Z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