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课题（一匹出色的马）</w:t>
            </w:r>
          </w:p>
          <w:p>
            <w:r>
              <w:t>1.说一说“一匹出色的马”指的是什么？</w:t>
            </w:r>
          </w:p>
          <w:p>
            <w:r>
              <w:t>2.为什么说它是一匹出色的马。</w:t>
            </w:r>
          </w:p>
          <w:p>
            <w:r>
              <w:t>3.有感情地朗读课文。</w:t>
            </w:r>
          </w:p>
        </w:tc>
        <w:tc>
          <w:tcPr>
            <w:tcW w:w="2098" w:type="dxa"/>
          </w:tcPr>
          <w:p>
            <w:r>
              <w:t>课题（一匹出色的马）</w:t>
            </w:r>
          </w:p>
          <w:p>
            <w:r>
              <w:t>1.说一说“一匹出色的马”指的是什么？</w:t>
            </w:r>
          </w:p>
          <w:p>
            <w:r>
              <w:t>2.为什么说它是一匹出色的马。</w:t>
            </w:r>
          </w:p>
          <w:p>
            <w:r>
              <w:t>3.有感情地朗读课文。</w:t>
            </w:r>
          </w:p>
        </w:tc>
        <w:tc>
          <w:tcPr>
            <w:tcW w:w="2098" w:type="dxa"/>
          </w:tcPr>
          <w:p>
            <w:r>
              <w:t>课题（一匹出色的马）</w:t>
            </w:r>
          </w:p>
          <w:p>
            <w:r>
              <w:t>1.说一说“一匹出色的马”指的是什么？</w:t>
            </w:r>
          </w:p>
          <w:p>
            <w:r>
              <w:t>2.为什么说它是一匹出色的马。</w:t>
            </w:r>
          </w:p>
          <w:p>
            <w:r>
              <w:t>3.有感情地朗读课文。</w:t>
            </w:r>
          </w:p>
        </w:tc>
        <w:tc>
          <w:tcPr>
            <w:tcW w:w="2098" w:type="dxa"/>
          </w:tcPr>
          <w:p>
            <w:r>
              <w:t>课题（一匹出色的马）</w:t>
            </w:r>
          </w:p>
          <w:p>
            <w:r>
              <w:t>1.说一说“一匹出色的马”指的是什么？</w:t>
            </w:r>
          </w:p>
          <w:p>
            <w:r>
              <w:t>2.为什么说它是一匹出色的马。</w:t>
            </w:r>
          </w:p>
          <w:p>
            <w:r>
              <w:t>3.有感情地朗读课文。</w:t>
            </w:r>
          </w:p>
        </w:tc>
        <w:tc>
          <w:tcPr>
            <w:tcW w:w="2098" w:type="dxa"/>
          </w:tcPr>
          <w:p>
            <w:r>
              <w:t>课题（一匹出色的马）</w:t>
            </w:r>
          </w:p>
          <w:p>
            <w:r>
              <w:t>1.说一说“一匹出色的马”指的是什么？</w:t>
            </w:r>
          </w:p>
          <w:p>
            <w:r>
              <w:t>2.为什么说它是一匹出色的马。</w:t>
            </w:r>
          </w:p>
          <w:p>
            <w:r>
              <w:t>3.有感情地朗读课文。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r>
              <w:t>听算训练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r>
              <w:t>听算训练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r>
              <w:t>听算训练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r>
              <w:t>听算训练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背诵核心词汇</w:t>
            </w:r>
          </w:p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背诵核心词汇</w:t>
            </w:r>
          </w:p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背诵核心词汇</w:t>
            </w:r>
          </w:p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背诵核心词汇</w:t>
            </w:r>
          </w:p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背诵核心词汇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84A8E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BCFEEB4B"/>
    <w:rsid w:val="DAF7AA35"/>
    <w:rsid w:val="E7D5AB1E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2024-03-07T17:28:00Z</dcterms:created>
  <dc:creator>Di Li</dc:creator>
  <cp:lastModifiedBy>Administrator</cp:lastModifiedBy>
  <dcterms:modified xsi:type="dcterms:W3CDTF">2024-03-07T20:17:39Z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