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读一读你最喜欢的儿童读物，根据目录猜一猜每个活动的主要内容。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读一读你最喜欢的儿童读物，根据目录猜一猜每个活动的主要内容。</w:t>
            </w:r>
          </w:p>
          <w:p/>
          <w:p/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读一读你最喜欢的儿童读物，根据目录猜一猜每个活动的主要内容。</w:t>
            </w:r>
          </w:p>
          <w:p/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读一读你最喜欢的儿童读物，根据目录猜一猜每个活动的主要内容。</w:t>
            </w:r>
          </w:p>
          <w:p/>
          <w:p/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读一读你最喜欢的儿童读物，根据目录猜一猜每个活动的主要内容。</w:t>
            </w:r>
          </w:p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课题：千以内数的表达与认识2</w:t>
            </w:r>
          </w:p>
          <w:p>
            <w:pPr>
              <w:numPr>
                <w:ilvl w:val="0"/>
                <w:numId w:val="0"/>
              </w:numPr>
            </w:pPr>
            <w:r>
              <w:t>1.认识算盘，说一说算盘的组成。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2.根据算盘读出对应的数。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课题：千以内数的表达与认识2</w:t>
            </w:r>
          </w:p>
          <w:p>
            <w:pPr>
              <w:numPr>
                <w:ilvl w:val="0"/>
                <w:numId w:val="0"/>
              </w:numPr>
            </w:pPr>
            <w:r>
              <w:t>1.认识算盘，说一说算盘的组成。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2.根据算盘读出对应的数。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课题：千以内数的表达与认识2</w:t>
            </w:r>
          </w:p>
          <w:p>
            <w:pPr>
              <w:numPr>
                <w:ilvl w:val="0"/>
                <w:numId w:val="0"/>
              </w:numPr>
            </w:pPr>
            <w:r>
              <w:t>1.认识算盘，说一说算盘的组成。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2.根据算盘读出对应的数。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课题：千以内数的表达与认识2</w:t>
            </w:r>
          </w:p>
          <w:p>
            <w:pPr>
              <w:numPr>
                <w:ilvl w:val="0"/>
                <w:numId w:val="0"/>
              </w:numPr>
            </w:pPr>
            <w:r>
              <w:t>1.认识算盘，说一说算盘的组成。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2.根据算盘读出对应的数。</w:t>
            </w:r>
          </w:p>
          <w:p/>
        </w:tc>
        <w:tc>
          <w:tcPr>
            <w:tcW w:w="2098" w:type="dxa"/>
            <w:vAlign w:val="top"/>
          </w:tcPr>
          <w:p>
            <w:r>
              <w:t>课题：千以内数的表达与认识2</w:t>
            </w:r>
          </w:p>
          <w:p>
            <w:pPr>
              <w:numPr>
                <w:ilvl w:val="0"/>
                <w:numId w:val="0"/>
              </w:numPr>
            </w:pPr>
            <w:r>
              <w:t>1.认识算盘，说一说算盘的组成。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2.根据算盘读出对应的数。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M1U2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背诵核心词汇</w:t>
            </w:r>
          </w:p>
          <w:p/>
        </w:tc>
        <w:tc>
          <w:tcPr>
            <w:tcW w:w="2098" w:type="dxa"/>
          </w:tcPr>
          <w:p>
            <w:r>
              <w:t>课题：M1U2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背诵核心词汇</w:t>
            </w:r>
          </w:p>
          <w:p/>
        </w:tc>
        <w:tc>
          <w:tcPr>
            <w:tcW w:w="2098" w:type="dxa"/>
          </w:tcPr>
          <w:p>
            <w:r>
              <w:t>课题：M1U2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背诵核心词汇</w:t>
            </w:r>
          </w:p>
          <w:p/>
        </w:tc>
        <w:tc>
          <w:tcPr>
            <w:tcW w:w="2098" w:type="dxa"/>
          </w:tcPr>
          <w:p>
            <w:r>
              <w:t>课题：M1U2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背诵核心词汇</w:t>
            </w:r>
          </w:p>
          <w:p/>
        </w:tc>
        <w:tc>
          <w:tcPr>
            <w:tcW w:w="2098" w:type="dxa"/>
          </w:tcPr>
          <w:p>
            <w:r>
              <w:t>课题：M1U2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背诵核心词汇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D3FB5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7F114A9"/>
    <w:rsid w:val="7AFB9F1C"/>
    <w:rsid w:val="7EBEA8A2"/>
    <w:rsid w:val="7F3C927F"/>
    <w:rsid w:val="9FBFBC2C"/>
    <w:rsid w:val="B7FF0007"/>
    <w:rsid w:val="DAF7AA35"/>
    <w:rsid w:val="E5EF9AEA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2024-02-27T17:38:00Z</dcterms:created>
  <dc:creator>Di Li</dc:creator>
  <cp:lastModifiedBy>Administrator</cp:lastModifiedBy>
  <dcterms:modified xsi:type="dcterms:W3CDTF">2024-02-29T11:06:23Z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