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课题（习作：我有一个想法）</w:t>
            </w:r>
          </w:p>
          <w:p>
            <w:pPr>
              <w:rPr>
                <w:rFonts w:hint="default"/>
              </w:rPr>
            </w:pPr>
            <w:r>
              <w:t>完成习作</w:t>
            </w:r>
          </w:p>
          <w:p/>
        </w:tc>
        <w:tc>
          <w:tcPr>
            <w:tcW w:w="2098" w:type="dxa"/>
            <w:vAlign w:val="top"/>
          </w:tcPr>
          <w:p>
            <w:r>
              <w:t>课题（习作：我有一个想法）</w:t>
            </w:r>
          </w:p>
          <w:p>
            <w:pPr>
              <w:rPr>
                <w:rFonts w:hint="default"/>
              </w:rPr>
            </w:pPr>
            <w:r>
              <w:t>完成习作</w:t>
            </w:r>
          </w:p>
          <w:p/>
        </w:tc>
        <w:tc>
          <w:tcPr>
            <w:tcW w:w="2098" w:type="dxa"/>
            <w:vAlign w:val="top"/>
          </w:tcPr>
          <w:p>
            <w:r>
              <w:t>课题（习作：我有一个想法）</w:t>
            </w:r>
          </w:p>
          <w:p>
            <w:pPr>
              <w:rPr>
                <w:rFonts w:hint="default"/>
              </w:rPr>
            </w:pPr>
            <w:r>
              <w:t>完成习作</w:t>
            </w:r>
          </w:p>
          <w:p/>
        </w:tc>
        <w:tc>
          <w:tcPr>
            <w:tcW w:w="2098" w:type="dxa"/>
            <w:vAlign w:val="top"/>
          </w:tcPr>
          <w:p>
            <w:r>
              <w:t>课题（习作：我有一个想法）</w:t>
            </w:r>
          </w:p>
          <w:p>
            <w:pPr>
              <w:rPr>
                <w:rFonts w:hint="default"/>
              </w:rPr>
            </w:pPr>
            <w:r>
              <w:t>完成习作</w:t>
            </w:r>
          </w:p>
          <w:p/>
        </w:tc>
        <w:tc>
          <w:tcPr>
            <w:tcW w:w="2098" w:type="dxa"/>
            <w:vAlign w:val="top"/>
          </w:tcPr>
          <w:p>
            <w:r>
              <w:t>课题（习作：我有一个想法）</w:t>
            </w:r>
          </w:p>
          <w:p>
            <w:pPr>
              <w:rPr>
                <w:rFonts w:hint="default"/>
              </w:rPr>
            </w:pPr>
            <w:r>
              <w:t>完成习作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2练习册P84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M4U2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听读P43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写话 On the farm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</w:rPr>
              <w:t>听读P43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</w:rPr>
              <w:t>写话 On the farm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听读P43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default"/>
              </w:rPr>
              <w:t>写话 On the farm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听读P43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default"/>
              </w:rPr>
              <w:t>写话 On the farm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听读P43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default"/>
              </w:rPr>
              <w:t>写话 On the farm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60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8EEAC"/>
    <w:multiLevelType w:val="singleLevel"/>
    <w:tmpl w:val="BBE8EE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9F1ABC"/>
    <w:multiLevelType w:val="singleLevel"/>
    <w:tmpl w:val="D79F1A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5F0468"/>
    <w:multiLevelType w:val="singleLevel"/>
    <w:tmpl w:val="F95F04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F804C1"/>
    <w:multiLevelType w:val="singleLevel"/>
    <w:tmpl w:val="79F804C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C75025"/>
    <w:multiLevelType w:val="singleLevel"/>
    <w:tmpl w:val="7FC75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4773E7B"/>
    <w:rsid w:val="1EFDC954"/>
    <w:rsid w:val="492E6164"/>
    <w:rsid w:val="4B1D5094"/>
    <w:rsid w:val="57D3EF41"/>
    <w:rsid w:val="59D23929"/>
    <w:rsid w:val="6DF7C5B6"/>
    <w:rsid w:val="78FF2599"/>
    <w:rsid w:val="7D99DF75"/>
    <w:rsid w:val="7FEF6AB2"/>
    <w:rsid w:val="AFD1B50F"/>
    <w:rsid w:val="AFFF2586"/>
    <w:rsid w:val="BBEF15F7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2023-12-15T11:54:58Z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