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王戎不取道旁李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王戎不取道旁李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王戎不取道旁李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王戎不取道旁李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王戎不取道旁李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角的认识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完成练习册角的认识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角的认识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</w:t>
            </w:r>
            <w:r>
              <w:rPr>
                <w:rFonts w:hint="default"/>
                <w:lang w:eastAsia="zh-CN"/>
              </w:rPr>
              <w:t>完成练习册角的认识</w:t>
            </w:r>
          </w:p>
          <w:p>
            <w:r>
              <w:rPr>
                <w:rFonts w:hint="default"/>
                <w:lang w:eastAsia="zh-CN"/>
              </w:rPr>
              <w:t>2.</w:t>
            </w:r>
            <w:r>
              <w:rPr>
                <w:rFonts w:hint="default"/>
                <w:lang w:eastAsia="zh-CN"/>
              </w:rPr>
              <w:t>订正和绿</w:t>
            </w:r>
          </w:p>
          <w:p/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角的认识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</w:t>
            </w:r>
            <w:r>
              <w:rPr>
                <w:rFonts w:hint="default"/>
                <w:lang w:eastAsia="zh-CN"/>
              </w:rPr>
              <w:t>完成练习册角的认识</w:t>
            </w:r>
          </w:p>
          <w:p>
            <w:r>
              <w:rPr>
                <w:rFonts w:hint="default"/>
                <w:lang w:eastAsia="zh-CN"/>
              </w:rPr>
              <w:t>2.</w:t>
            </w:r>
            <w:r>
              <w:rPr>
                <w:rFonts w:hint="default"/>
                <w:lang w:eastAsia="zh-CN"/>
              </w:rP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角的认识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</w:t>
            </w:r>
            <w:r>
              <w:rPr>
                <w:rFonts w:hint="default"/>
                <w:lang w:eastAsia="zh-CN"/>
              </w:rPr>
              <w:t>完成练习册角的认识</w:t>
            </w:r>
          </w:p>
          <w:p>
            <w:r>
              <w:rPr>
                <w:rFonts w:hint="default"/>
                <w:lang w:eastAsia="zh-CN"/>
              </w:rPr>
              <w:t>2.</w:t>
            </w:r>
            <w:r>
              <w:rPr>
                <w:rFonts w:hint="default"/>
                <w:lang w:eastAsia="zh-CN"/>
              </w:rP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角的认识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</w:t>
            </w:r>
            <w:r>
              <w:rPr>
                <w:rFonts w:hint="default"/>
                <w:lang w:eastAsia="zh-CN"/>
              </w:rPr>
              <w:t>完成练习册角的认识</w:t>
            </w:r>
          </w:p>
          <w:p>
            <w:r>
              <w:rPr>
                <w:rFonts w:hint="default"/>
                <w:lang w:eastAsia="zh-CN"/>
              </w:rPr>
              <w:t>2.</w:t>
            </w:r>
            <w:bookmarkStart w:id="0" w:name="_GoBack"/>
            <w:bookmarkEnd w:id="0"/>
            <w:r>
              <w:rPr>
                <w:rFonts w:hint="default"/>
                <w:lang w:eastAsia="zh-CN"/>
              </w:rPr>
              <w:t>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1.和绿（1）2.读背Look and learn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1.和绿（1）2.读背Look and learn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1.和绿（1）2.读背Look and learn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1.和绿（1）2.读背Look and learn</w:t>
            </w:r>
          </w:p>
        </w:tc>
        <w:tc>
          <w:tcPr>
            <w:tcW w:w="942" w:type="pct"/>
            <w:vAlign w:val="top"/>
          </w:tcPr>
          <w:p>
            <w:pPr>
              <w:rPr>
                <w:rFonts w:hint="default"/>
              </w:rPr>
            </w:pPr>
            <w:r>
              <w:t>课题（ M4U3P1 ） 1.和绿（1）2.读背Look and learn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2649"/>
    <w:multiLevelType w:val="singleLevel"/>
    <w:tmpl w:val="EFF72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5F3F9CF7"/>
    <w:rsid w:val="609E210E"/>
    <w:rsid w:val="64607219"/>
    <w:rsid w:val="65F24896"/>
    <w:rsid w:val="66AF3505"/>
    <w:rsid w:val="6A253A5C"/>
    <w:rsid w:val="6B1E59EB"/>
    <w:rsid w:val="6B91467B"/>
    <w:rsid w:val="6E495F25"/>
    <w:rsid w:val="70227EB8"/>
    <w:rsid w:val="70294DF1"/>
    <w:rsid w:val="72773225"/>
    <w:rsid w:val="7C7F3AD1"/>
    <w:rsid w:val="7EA0447C"/>
    <w:rsid w:val="8EFE3A6B"/>
    <w:rsid w:val="BBFFF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