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（11）月（10）日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背诵儿歌《小小的船》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任选内容画一画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美丽的秋天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神秘的夜空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3、预习《江南》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背诵儿歌《小小的船》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任选内容画一画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美丽的秋天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神秘的夜空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3、预习《江南》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背诵儿歌《小小的船》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任选内容画一画</w:t>
            </w:r>
          </w:p>
          <w:p>
            <w:pPr>
              <w:numPr>
                <w:ilvl w:val="0"/>
                <w:numId w:val="6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美丽的秋天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神秘的夜空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3、预习《江南》</w:t>
            </w:r>
          </w:p>
        </w:tc>
        <w:tc>
          <w:tcPr>
            <w:tcW w:w="2013" w:type="dxa"/>
            <w:vAlign w:val="center"/>
          </w:tcPr>
          <w:p>
            <w:pPr>
              <w:numPr>
                <w:ilvl w:val="0"/>
                <w:numId w:val="7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背诵儿歌《小小的船》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任选内容画一画</w:t>
            </w:r>
          </w:p>
          <w:p>
            <w:pPr>
              <w:numPr>
                <w:ilvl w:val="0"/>
                <w:numId w:val="8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美丽的秋天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神秘的夜空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3、预习《江南》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9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背诵儿歌《小小的船》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任选内容画一画</w:t>
            </w:r>
          </w:p>
          <w:p>
            <w:pPr>
              <w:numPr>
                <w:ilvl w:val="0"/>
                <w:numId w:val="1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美丽的秋天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神秘的夜空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3、预习《江南》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加减混合</w:t>
            </w:r>
            <w:r>
              <w:t>）</w:t>
            </w:r>
          </w:p>
          <w:p>
            <w:r>
              <w:t>钉钉智能作业</w:t>
            </w:r>
            <w:r>
              <w:rPr>
                <w:rFonts w:hint="eastAsia"/>
              </w:rPr>
              <w:t>-单元测试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加减混合</w:t>
            </w:r>
            <w:r>
              <w:t>）</w:t>
            </w:r>
          </w:p>
          <w:p>
            <w:r>
              <w:t>钉钉智能作业</w:t>
            </w:r>
            <w:r>
              <w:rPr>
                <w:rFonts w:hint="eastAsia"/>
              </w:rPr>
              <w:t>-单元测试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加减混合</w:t>
            </w:r>
            <w:r>
              <w:t>）</w:t>
            </w:r>
          </w:p>
          <w:p>
            <w:r>
              <w:t>钉钉智能作业</w:t>
            </w:r>
            <w:r>
              <w:rPr>
                <w:rFonts w:hint="eastAsia"/>
              </w:rPr>
              <w:t>-单元测试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加减混合</w:t>
            </w:r>
            <w:r>
              <w:t>）</w:t>
            </w:r>
          </w:p>
          <w:p>
            <w:r>
              <w:t>钉钉智能作业</w:t>
            </w:r>
            <w:r>
              <w:rPr>
                <w:rFonts w:hint="eastAsia"/>
              </w:rPr>
              <w:t>-单元测试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加减混合</w:t>
            </w:r>
            <w:r>
              <w:t>）</w:t>
            </w:r>
          </w:p>
          <w:p>
            <w:r>
              <w:t>钉钉智能作业</w:t>
            </w:r>
            <w:r>
              <w:rPr>
                <w:rFonts w:hint="eastAsia"/>
              </w:rPr>
              <w:t>-单元测试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复习M3U2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复习M3U2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复习M3U2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复习M3U2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927B0"/>
    <w:multiLevelType w:val="singleLevel"/>
    <w:tmpl w:val="AA5927B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C408FA7"/>
    <w:multiLevelType w:val="singleLevel"/>
    <w:tmpl w:val="CC408FA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3E6ECC9"/>
    <w:multiLevelType w:val="singleLevel"/>
    <w:tmpl w:val="D3E6ECC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B51F9FE"/>
    <w:multiLevelType w:val="singleLevel"/>
    <w:tmpl w:val="EB51F9F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390F3B1"/>
    <w:multiLevelType w:val="singleLevel"/>
    <w:tmpl w:val="F390F3B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C4EC4F7"/>
    <w:multiLevelType w:val="singleLevel"/>
    <w:tmpl w:val="1C4EC4F7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23AF9317"/>
    <w:multiLevelType w:val="singleLevel"/>
    <w:tmpl w:val="23AF9317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9042B36"/>
    <w:multiLevelType w:val="singleLevel"/>
    <w:tmpl w:val="39042B36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5EF0548B"/>
    <w:multiLevelType w:val="singleLevel"/>
    <w:tmpl w:val="5EF0548B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7B59E302"/>
    <w:multiLevelType w:val="singleLevel"/>
    <w:tmpl w:val="7B59E3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D0317"/>
    <w:rsid w:val="00FD1B89"/>
    <w:rsid w:val="00FF26D6"/>
    <w:rsid w:val="00FF643F"/>
    <w:rsid w:val="14E26EB2"/>
    <w:rsid w:val="1EFDC954"/>
    <w:rsid w:val="3CB77380"/>
    <w:rsid w:val="492E6164"/>
    <w:rsid w:val="4A3F450B"/>
    <w:rsid w:val="4B1D5094"/>
    <w:rsid w:val="5726499A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CDDAD2D8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316</Characters>
  <Lines>2</Lines>
  <Paragraphs>1</Paragraphs>
  <TotalTime>1</TotalTime>
  <ScaleCrop>false</ScaleCrop>
  <LinksUpToDate>false</LinksUpToDate>
  <CharactersWithSpaces>370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