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《13 少年中国说》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背诵全文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语文练习部分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《13 少年中国说》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1、背诵全文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2、语文练习部分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《13 少年中国说》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1、背诵全文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2、语文练习部分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《13 少年中国说》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1、背诵全文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2、语文练习部分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《13 少年中国说》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1、背诵全文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2、语文练习部分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平均数的应用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1、和绿P38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平均数的应用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1、和绿P38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平均数的应用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1、和绿P38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平均数的应用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1、和绿P38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平均数的应用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</w:t>
            </w:r>
            <w:r>
              <w:t>M2U2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1.和绿31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1.和绿31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1.和绿31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1.和绿31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r>
              <w:t>课题M2U2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1.和绿31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5DAF2"/>
    <w:multiLevelType w:val="singleLevel"/>
    <w:tmpl w:val="BFD5DA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3E0B5856"/>
    <w:rsid w:val="3F870F4F"/>
    <w:rsid w:val="46453DEF"/>
    <w:rsid w:val="47492F00"/>
    <w:rsid w:val="47FF037B"/>
    <w:rsid w:val="5A7A547C"/>
    <w:rsid w:val="5AB44064"/>
    <w:rsid w:val="5DF75ADB"/>
    <w:rsid w:val="5E6E7FCD"/>
    <w:rsid w:val="632F7184"/>
    <w:rsid w:val="69C30CAB"/>
    <w:rsid w:val="7C287735"/>
    <w:rsid w:val="7DF746BA"/>
    <w:rsid w:val="7E7F41D7"/>
    <w:rsid w:val="7ED8EDE3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2023-11-10T12:38:23Z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AAC03E77E923403CABD95F72221D7B11_13</vt:lpwstr>
  </property>
</Properties>
</file>