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pPr>
              <w:rPr>
                <w:rFonts w:hint="default"/>
              </w:rPr>
            </w:pPr>
            <w:r>
              <w:t>尝试用修改符号修改自己的习作草稿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尝试用修改符号修改自己的习作草稿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尝试用修改符号修改自己的习作草稿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尝试用修改符号修改自己的习作草稿</w:t>
            </w:r>
          </w:p>
        </w:tc>
        <w:tc>
          <w:tcPr>
            <w:tcW w:w="2098" w:type="dxa"/>
          </w:tcPr>
          <w:p>
            <w:r>
              <w:t>课题（语文园地）</w:t>
            </w:r>
          </w:p>
          <w:p>
            <w:r>
              <w:t>尝试用修改符号修改自己的习作草稿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课题（小练习2）</w:t>
            </w:r>
          </w:p>
          <w:p>
            <w:r>
              <w:t>1计算练习</w:t>
            </w:r>
          </w:p>
          <w:p>
            <w:pPr>
              <w:rPr>
                <w:rFonts w:hint="default"/>
              </w:rPr>
            </w:pPr>
            <w:r>
              <w:t>2练习册P42</w:t>
            </w:r>
          </w:p>
        </w:tc>
        <w:tc>
          <w:tcPr>
            <w:tcW w:w="2098" w:type="dxa"/>
            <w:vAlign w:val="top"/>
          </w:tcPr>
          <w:p>
            <w:r>
              <w:t>课题（小练习2）</w:t>
            </w:r>
          </w:p>
          <w:p>
            <w:r>
              <w:t>1计算练习</w:t>
            </w:r>
          </w:p>
          <w:p>
            <w:r>
              <w:t>2练习册P42</w:t>
            </w:r>
          </w:p>
        </w:tc>
        <w:tc>
          <w:tcPr>
            <w:tcW w:w="2098" w:type="dxa"/>
            <w:vAlign w:val="top"/>
          </w:tcPr>
          <w:p>
            <w:r>
              <w:t>课题（小练习2）</w:t>
            </w:r>
          </w:p>
          <w:p>
            <w:r>
              <w:t>1计算练习</w:t>
            </w:r>
          </w:p>
          <w:p>
            <w:r>
              <w:t>2练习册P42</w:t>
            </w:r>
          </w:p>
        </w:tc>
        <w:tc>
          <w:tcPr>
            <w:tcW w:w="2098" w:type="dxa"/>
            <w:vAlign w:val="top"/>
          </w:tcPr>
          <w:p>
            <w:r>
              <w:t>课题（小练习2）</w:t>
            </w:r>
          </w:p>
          <w:p>
            <w:r>
              <w:t>1计算练习</w:t>
            </w:r>
          </w:p>
          <w:p>
            <w:r>
              <w:t>2练习册P42</w:t>
            </w:r>
          </w:p>
        </w:tc>
        <w:tc>
          <w:tcPr>
            <w:tcW w:w="2098" w:type="dxa"/>
            <w:vAlign w:val="top"/>
          </w:tcPr>
          <w:p>
            <w:r>
              <w:t>课题（小练习2）</w:t>
            </w:r>
          </w:p>
          <w:p>
            <w:r>
              <w:t>1计算练习</w:t>
            </w:r>
          </w:p>
          <w:p>
            <w:r>
              <w:t>2练习册P42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M2U2</w:t>
            </w:r>
            <w:r>
              <w:t>）</w:t>
            </w:r>
          </w:p>
          <w:p>
            <w:pPr>
              <w:numPr>
                <w:numId w:val="0"/>
              </w:numPr>
            </w:pPr>
            <w:r>
              <w:t>1.练习册M2U2</w:t>
            </w:r>
          </w:p>
          <w:p>
            <w:pPr>
              <w:numPr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2.说一说，用所学语句介绍一位家人</w:t>
            </w:r>
          </w:p>
          <w:p/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1.练习册M2U2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2.说一说，用所学语句介绍一位家人</w:t>
            </w:r>
          </w:p>
          <w:p/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1.练习册M2U2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2.说一说，用所学语句介绍一位家人</w:t>
            </w:r>
          </w:p>
          <w:p/>
        </w:tc>
        <w:tc>
          <w:tcPr>
            <w:tcW w:w="2098" w:type="dxa"/>
            <w:vAlign w:val="top"/>
          </w:tcPr>
          <w:p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1.练习册M2U2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2.说一说，用所学语句介绍一位家人</w:t>
            </w:r>
          </w:p>
          <w:p/>
        </w:tc>
        <w:tc>
          <w:tcPr>
            <w:tcW w:w="2098" w:type="dxa"/>
            <w:vAlign w:val="top"/>
          </w:tcPr>
          <w:p>
            <w:bookmarkStart w:id="0" w:name="_GoBack"/>
            <w:r>
              <w:t>课题（M2U2）</w:t>
            </w:r>
          </w:p>
          <w:p>
            <w:pPr>
              <w:numPr>
                <w:ilvl w:val="0"/>
                <w:numId w:val="0"/>
              </w:numPr>
            </w:pPr>
            <w:r>
              <w:t>1.练习册M2U2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2.说一说，用所学语句介绍一位家人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69DB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9158C"/>
    <w:rsid w:val="00D95043"/>
    <w:rsid w:val="00DA16B3"/>
    <w:rsid w:val="00DD717B"/>
    <w:rsid w:val="00DE235E"/>
    <w:rsid w:val="00E132CB"/>
    <w:rsid w:val="00E13F8F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A4AC3"/>
    <w:rsid w:val="00FB6578"/>
    <w:rsid w:val="00FC6357"/>
    <w:rsid w:val="00FD0317"/>
    <w:rsid w:val="00FD1B89"/>
    <w:rsid w:val="00FF26D6"/>
    <w:rsid w:val="00FF34A1"/>
    <w:rsid w:val="00FF643F"/>
    <w:rsid w:val="07CECD0B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BF0F3409"/>
    <w:rsid w:val="BF4F5308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2023-10-23T08:21:35Z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