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1.抄写句子，体会用词的准确。</w:t>
            </w:r>
          </w:p>
          <w:p>
            <w:pPr>
              <w:rPr>
                <w:rFonts w:hint="default"/>
              </w:rPr>
            </w:pPr>
            <w:r>
              <w:t>2.背诵日积月累。</w:t>
            </w:r>
          </w:p>
          <w:p/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1.抄写句子，体会用词的准确。</w:t>
            </w:r>
          </w:p>
          <w:p>
            <w:pPr>
              <w:rPr>
                <w:rFonts w:hint="default"/>
              </w:rPr>
            </w:pPr>
            <w:r>
              <w:t>2.背诵日积月累。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1.抄写句子，体会用词的准确。</w:t>
            </w:r>
          </w:p>
          <w:p>
            <w:pPr>
              <w:rPr>
                <w:rFonts w:hint="default"/>
              </w:rPr>
            </w:pPr>
            <w:r>
              <w:t>2.背诵日积月累。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1.抄写句子，体会用词的准确。</w:t>
            </w:r>
          </w:p>
          <w:p>
            <w:pPr>
              <w:rPr>
                <w:rFonts w:hint="default"/>
              </w:rPr>
            </w:pPr>
            <w:r>
              <w:t>2.背诵日积月累。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1.抄写句子，体会用词的准确。</w:t>
            </w:r>
          </w:p>
          <w:p>
            <w:pPr>
              <w:rPr>
                <w:rFonts w:hint="default"/>
              </w:rPr>
            </w:pPr>
            <w:r>
              <w:t>2.背诵日积月累。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分数墙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预习书：P44-45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和绿：26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分数墙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1、预习书：P44-45</w:t>
            </w:r>
          </w:p>
          <w:p>
            <w:r>
              <w:rPr>
                <w:rFonts w:hint="eastAsia"/>
              </w:rPr>
              <w:t>2、和绿：26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分数墙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1、预习书：P44-45</w:t>
            </w:r>
          </w:p>
          <w:p>
            <w:r>
              <w:rPr>
                <w:rFonts w:hint="eastAsia"/>
              </w:rPr>
              <w:t>2、和绿：26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分数墙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1、预习书：P44-45</w:t>
            </w:r>
          </w:p>
          <w:p>
            <w:r>
              <w:rPr>
                <w:rFonts w:hint="eastAsia"/>
              </w:rPr>
              <w:t>2、和绿：26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分数墙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1、预习书：P44-45</w:t>
            </w:r>
          </w:p>
          <w:p>
            <w:r>
              <w:rPr>
                <w:rFonts w:hint="eastAsia"/>
              </w:rPr>
              <w:t>2、和绿：26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M2U2P5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1.练习册 2.订正和绿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1.练习册 2.订正和绿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</w:t>
            </w:r>
            <w:r>
              <w:rPr>
                <w:rFonts w:hint="default"/>
              </w:rPr>
              <w:t xml:space="preserve">5 </w:t>
            </w:r>
            <w:r>
              <w:t>）</w:t>
            </w:r>
          </w:p>
          <w:p>
            <w:r>
              <w:t>1.练习册 2.订正和绿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</w:t>
            </w:r>
            <w:r>
              <w:rPr>
                <w:rFonts w:hint="default"/>
              </w:rPr>
              <w:t xml:space="preserve">5 </w:t>
            </w:r>
            <w:r>
              <w:t>）</w:t>
            </w:r>
          </w:p>
          <w:p>
            <w:r>
              <w:t>1.练习册 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</w:t>
            </w:r>
            <w:r>
              <w:rPr>
                <w:rFonts w:hint="default"/>
              </w:rPr>
              <w:t xml:space="preserve">5 </w:t>
            </w:r>
            <w:bookmarkStart w:id="0" w:name="_GoBack"/>
            <w:bookmarkEnd w:id="0"/>
            <w:r>
              <w:t>）</w:t>
            </w:r>
          </w:p>
          <w:p>
            <w:r>
              <w:t>1.练习册 2.订正和绿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D2873"/>
    <w:multiLevelType w:val="singleLevel"/>
    <w:tmpl w:val="DE5D28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63311CF5"/>
    <w:rsid w:val="635A3E2A"/>
    <w:rsid w:val="67279138"/>
    <w:rsid w:val="68B658E3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E7DC3D6"/>
    <w:rsid w:val="7F0A014B"/>
    <w:rsid w:val="DFEEFF04"/>
    <w:rsid w:val="E7B57CA7"/>
    <w:rsid w:val="EE9F7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2023-10-21T18:15:53Z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