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9052" w14:textId="77777777" w:rsidR="0099426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99426A" w14:paraId="39A64B20" w14:textId="77777777">
        <w:tc>
          <w:tcPr>
            <w:tcW w:w="991" w:type="dxa"/>
            <w:vAlign w:val="center"/>
          </w:tcPr>
          <w:p w14:paraId="18EE96B2" w14:textId="77777777" w:rsidR="0099426A" w:rsidRDefault="0099426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417FCA3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7743C81C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7E60E4A3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663034D4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62678D58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99426A" w14:paraId="0C9AF95E" w14:textId="77777777">
        <w:trPr>
          <w:trHeight w:val="2620"/>
        </w:trPr>
        <w:tc>
          <w:tcPr>
            <w:tcW w:w="991" w:type="dxa"/>
            <w:vAlign w:val="center"/>
          </w:tcPr>
          <w:p w14:paraId="3B9CE284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CAABE45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D520827" w14:textId="77777777" w:rsidR="0099426A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抄写词语，完成B册。</w:t>
            </w:r>
          </w:p>
          <w:p w14:paraId="1F0F84A8" w14:textId="77777777" w:rsidR="0099426A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练习册第一、第二题。</w:t>
            </w:r>
          </w:p>
          <w:p w14:paraId="3160D542" w14:textId="77777777" w:rsidR="0099426A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朗读课文。</w:t>
            </w:r>
          </w:p>
        </w:tc>
        <w:tc>
          <w:tcPr>
            <w:tcW w:w="2098" w:type="dxa"/>
          </w:tcPr>
          <w:p w14:paraId="6AE20F9A" w14:textId="77777777" w:rsidR="0099426A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抄写词语，完成B册。</w:t>
            </w:r>
          </w:p>
          <w:p w14:paraId="7D7D83D9" w14:textId="77777777" w:rsidR="0099426A" w:rsidRDefault="00000000">
            <w:r>
              <w:rPr>
                <w:rFonts w:hint="eastAsia"/>
              </w:rPr>
              <w:t>2、练习册第一、第二题。</w:t>
            </w:r>
          </w:p>
          <w:p w14:paraId="5338143E" w14:textId="77777777" w:rsidR="0099426A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朗读课文。</w:t>
            </w:r>
          </w:p>
        </w:tc>
        <w:tc>
          <w:tcPr>
            <w:tcW w:w="2098" w:type="dxa"/>
          </w:tcPr>
          <w:p w14:paraId="296D6478" w14:textId="77777777" w:rsidR="0099426A" w:rsidRDefault="00000000">
            <w:r>
              <w:rPr>
                <w:rFonts w:hint="eastAsia"/>
              </w:rPr>
              <w:t>1抄写词语，完成B册。</w:t>
            </w:r>
          </w:p>
          <w:p w14:paraId="64B4102E" w14:textId="77777777" w:rsidR="0099426A" w:rsidRDefault="00000000">
            <w:r>
              <w:rPr>
                <w:rFonts w:hint="eastAsia"/>
              </w:rPr>
              <w:t>2练习册第一、第二题。</w:t>
            </w:r>
          </w:p>
          <w:p w14:paraId="6ADDA494" w14:textId="77777777" w:rsidR="0099426A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朗读课文。</w:t>
            </w:r>
          </w:p>
        </w:tc>
        <w:tc>
          <w:tcPr>
            <w:tcW w:w="2098" w:type="dxa"/>
          </w:tcPr>
          <w:p w14:paraId="53FFA2DF" w14:textId="77777777" w:rsidR="0099426A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抄写词语，完成B册。</w:t>
            </w:r>
          </w:p>
          <w:p w14:paraId="11182E70" w14:textId="77777777" w:rsidR="0099426A" w:rsidRDefault="00000000">
            <w:r>
              <w:rPr>
                <w:rFonts w:hint="eastAsia"/>
              </w:rPr>
              <w:t>2、练习册第一、第二题。</w:t>
            </w:r>
          </w:p>
          <w:p w14:paraId="67BA47F7" w14:textId="77777777" w:rsidR="0099426A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朗读课文。</w:t>
            </w:r>
          </w:p>
        </w:tc>
        <w:tc>
          <w:tcPr>
            <w:tcW w:w="2098" w:type="dxa"/>
          </w:tcPr>
          <w:p w14:paraId="7067C14B" w14:textId="77777777" w:rsidR="0099426A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抄写词语，完成B册。</w:t>
            </w:r>
          </w:p>
          <w:p w14:paraId="576F5008" w14:textId="77777777" w:rsidR="0099426A" w:rsidRDefault="00000000">
            <w:r>
              <w:rPr>
                <w:rFonts w:hint="eastAsia"/>
              </w:rPr>
              <w:t>2、练习册第一、第二题。</w:t>
            </w:r>
          </w:p>
          <w:p w14:paraId="645E316C" w14:textId="77777777" w:rsidR="0099426A" w:rsidRDefault="00000000">
            <w:r>
              <w:rPr>
                <w:rFonts w:hint="eastAsia"/>
              </w:rPr>
              <w:t>3、朗读课文。</w:t>
            </w:r>
          </w:p>
        </w:tc>
      </w:tr>
      <w:tr w:rsidR="0099426A" w14:paraId="359A7466" w14:textId="77777777">
        <w:trPr>
          <w:trHeight w:val="555"/>
        </w:trPr>
        <w:tc>
          <w:tcPr>
            <w:tcW w:w="991" w:type="dxa"/>
            <w:vAlign w:val="center"/>
          </w:tcPr>
          <w:p w14:paraId="305D4BAA" w14:textId="77777777" w:rsidR="0099426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62C7B4C" w14:textId="77777777" w:rsidR="0099426A" w:rsidRDefault="00000000"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382D179" w14:textId="77777777" w:rsidR="0099426A" w:rsidRDefault="00000000"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AAF801" w14:textId="77777777" w:rsidR="0099426A" w:rsidRDefault="00000000"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F931AE" w14:textId="77777777" w:rsidR="0099426A" w:rsidRDefault="00000000"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F3A8AC" w14:textId="77777777" w:rsidR="0099426A" w:rsidRDefault="00000000"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 w:rsidR="0099426A" w14:paraId="36D64E2F" w14:textId="77777777" w:rsidTr="007326A0">
        <w:trPr>
          <w:trHeight w:val="1763"/>
        </w:trPr>
        <w:tc>
          <w:tcPr>
            <w:tcW w:w="991" w:type="dxa"/>
            <w:vAlign w:val="center"/>
          </w:tcPr>
          <w:p w14:paraId="01704373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AD856D0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88740B4" w14:textId="77777777" w:rsidR="0099426A" w:rsidRDefault="00000000">
            <w:r>
              <w:rPr>
                <w:rFonts w:hint="eastAsia"/>
              </w:rPr>
              <w:t>和绿46  页</w:t>
            </w:r>
          </w:p>
        </w:tc>
        <w:tc>
          <w:tcPr>
            <w:tcW w:w="2098" w:type="dxa"/>
          </w:tcPr>
          <w:p w14:paraId="27CA2836" w14:textId="77777777" w:rsidR="0099426A" w:rsidRDefault="00000000">
            <w:r>
              <w:rPr>
                <w:rFonts w:hint="eastAsia"/>
              </w:rPr>
              <w:t>和绿  46页</w:t>
            </w:r>
          </w:p>
        </w:tc>
        <w:tc>
          <w:tcPr>
            <w:tcW w:w="2098" w:type="dxa"/>
          </w:tcPr>
          <w:p w14:paraId="11756BE6" w14:textId="77777777" w:rsidR="0099426A" w:rsidRDefault="00000000">
            <w:r>
              <w:rPr>
                <w:rFonts w:hint="eastAsia"/>
              </w:rPr>
              <w:t>和绿  46页</w:t>
            </w:r>
          </w:p>
        </w:tc>
        <w:tc>
          <w:tcPr>
            <w:tcW w:w="2098" w:type="dxa"/>
          </w:tcPr>
          <w:p w14:paraId="60B90695" w14:textId="77777777" w:rsidR="0099426A" w:rsidRDefault="00000000">
            <w:r>
              <w:rPr>
                <w:rFonts w:hint="eastAsia"/>
              </w:rPr>
              <w:t>和绿  46页</w:t>
            </w:r>
          </w:p>
        </w:tc>
        <w:tc>
          <w:tcPr>
            <w:tcW w:w="2098" w:type="dxa"/>
          </w:tcPr>
          <w:p w14:paraId="353E6C87" w14:textId="77777777" w:rsidR="0099426A" w:rsidRDefault="00000000">
            <w:r>
              <w:rPr>
                <w:rFonts w:hint="eastAsia"/>
              </w:rPr>
              <w:t>和绿 46 页</w:t>
            </w:r>
          </w:p>
        </w:tc>
      </w:tr>
      <w:tr w:rsidR="0099426A" w14:paraId="114BFC75" w14:textId="77777777">
        <w:trPr>
          <w:trHeight w:val="570"/>
        </w:trPr>
        <w:tc>
          <w:tcPr>
            <w:tcW w:w="991" w:type="dxa"/>
            <w:vAlign w:val="center"/>
          </w:tcPr>
          <w:p w14:paraId="5682446E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E880441" w14:textId="77777777" w:rsidR="0099426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31818B7" w14:textId="77777777" w:rsidR="0099426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E78FBEB" w14:textId="77777777" w:rsidR="0099426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265659A" w14:textId="77777777" w:rsidR="0099426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6F788E7" w14:textId="77777777" w:rsidR="0099426A" w:rsidRDefault="00000000">
            <w:pPr>
              <w:jc w:val="center"/>
            </w:pPr>
            <w:r>
              <w:t>15分钟</w:t>
            </w:r>
          </w:p>
        </w:tc>
      </w:tr>
      <w:tr w:rsidR="0099426A" w14:paraId="251B53D9" w14:textId="77777777">
        <w:trPr>
          <w:trHeight w:val="2437"/>
        </w:trPr>
        <w:tc>
          <w:tcPr>
            <w:tcW w:w="991" w:type="dxa"/>
            <w:vAlign w:val="center"/>
          </w:tcPr>
          <w:p w14:paraId="2B20D5C5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5B5A210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416FBD5" w14:textId="77777777" w:rsidR="0099426A" w:rsidRDefault="00000000">
            <w:r>
              <w:t>和绿</w:t>
            </w:r>
          </w:p>
        </w:tc>
        <w:tc>
          <w:tcPr>
            <w:tcW w:w="2098" w:type="dxa"/>
          </w:tcPr>
          <w:p w14:paraId="40C7E0D0" w14:textId="77777777" w:rsidR="0099426A" w:rsidRDefault="00000000">
            <w:r>
              <w:t>和绿</w:t>
            </w:r>
          </w:p>
        </w:tc>
        <w:tc>
          <w:tcPr>
            <w:tcW w:w="2098" w:type="dxa"/>
          </w:tcPr>
          <w:p w14:paraId="4F085B83" w14:textId="77777777" w:rsidR="0099426A" w:rsidRDefault="00000000">
            <w:r>
              <w:t>和绿</w:t>
            </w:r>
          </w:p>
        </w:tc>
        <w:tc>
          <w:tcPr>
            <w:tcW w:w="2098" w:type="dxa"/>
          </w:tcPr>
          <w:p w14:paraId="0EAB832A" w14:textId="77777777" w:rsidR="0099426A" w:rsidRDefault="00000000">
            <w:r>
              <w:t>和绿</w:t>
            </w:r>
          </w:p>
        </w:tc>
        <w:tc>
          <w:tcPr>
            <w:tcW w:w="2098" w:type="dxa"/>
          </w:tcPr>
          <w:p w14:paraId="64D39C2D" w14:textId="77777777" w:rsidR="0099426A" w:rsidRDefault="00000000">
            <w:r>
              <w:t>和绿</w:t>
            </w:r>
          </w:p>
        </w:tc>
      </w:tr>
      <w:tr w:rsidR="0099426A" w14:paraId="65C56AA4" w14:textId="77777777">
        <w:trPr>
          <w:trHeight w:val="567"/>
        </w:trPr>
        <w:tc>
          <w:tcPr>
            <w:tcW w:w="991" w:type="dxa"/>
            <w:vAlign w:val="center"/>
          </w:tcPr>
          <w:p w14:paraId="246C7C15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0E0F9B5" w14:textId="77777777" w:rsidR="0099426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1D88AEC" w14:textId="77777777" w:rsidR="0099426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B561E14" w14:textId="77777777" w:rsidR="0099426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1CCD4C2" w14:textId="77777777" w:rsidR="0099426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A0B1230" w14:textId="77777777" w:rsidR="0099426A" w:rsidRDefault="00000000">
            <w:pPr>
              <w:jc w:val="center"/>
            </w:pPr>
            <w:r>
              <w:t>15分钟</w:t>
            </w:r>
          </w:p>
        </w:tc>
      </w:tr>
      <w:tr w:rsidR="0099426A" w14:paraId="6BBC3500" w14:textId="77777777">
        <w:trPr>
          <w:trHeight w:val="567"/>
        </w:trPr>
        <w:tc>
          <w:tcPr>
            <w:tcW w:w="991" w:type="dxa"/>
            <w:vAlign w:val="center"/>
          </w:tcPr>
          <w:p w14:paraId="6199000D" w14:textId="77777777" w:rsidR="0099426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5A3D0D5" w14:textId="77777777" w:rsidR="0099426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88F5A9D" w14:textId="77777777" w:rsidR="0099426A" w:rsidRDefault="00000000"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940DB4" w14:textId="77777777" w:rsidR="0099426A" w:rsidRDefault="00000000"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0DE95F8" w14:textId="77777777" w:rsidR="0099426A" w:rsidRDefault="00000000"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2C345E" w14:textId="77777777" w:rsidR="0099426A" w:rsidRDefault="00000000"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E1DBDB" w14:textId="77777777" w:rsidR="0099426A" w:rsidRDefault="00000000"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 w:rsidR="0099426A" w14:paraId="54BE6C61" w14:textId="77777777">
        <w:trPr>
          <w:trHeight w:val="1134"/>
        </w:trPr>
        <w:tc>
          <w:tcPr>
            <w:tcW w:w="991" w:type="dxa"/>
            <w:vAlign w:val="center"/>
          </w:tcPr>
          <w:p w14:paraId="2E4A360A" w14:textId="77777777" w:rsidR="0099426A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007ECFB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7B1B40BB" w14:textId="77777777" w:rsidR="0099426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5F8F4755" w14:textId="77777777" w:rsidR="0099426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6B07C65" w14:textId="77777777" w:rsidR="0099426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0BA0F37B" w14:textId="77777777" w:rsidR="0099426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8A95F6B" w14:textId="77777777" w:rsidR="0099426A" w:rsidRDefault="00000000">
            <w:pPr>
              <w:jc w:val="center"/>
            </w:pPr>
            <w:r>
              <w:t>跳绳</w:t>
            </w:r>
          </w:p>
        </w:tc>
      </w:tr>
      <w:tr w:rsidR="0099426A" w14:paraId="2864CD7E" w14:textId="77777777">
        <w:trPr>
          <w:trHeight w:val="567"/>
        </w:trPr>
        <w:tc>
          <w:tcPr>
            <w:tcW w:w="991" w:type="dxa"/>
            <w:vAlign w:val="center"/>
          </w:tcPr>
          <w:p w14:paraId="28509D48" w14:textId="77777777" w:rsidR="0099426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7AE970B" w14:textId="77777777" w:rsidR="0099426A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3FE54A34" w14:textId="77777777" w:rsidR="0099426A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5A5C7220" w14:textId="77777777" w:rsidR="0099426A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2793092C" w14:textId="77777777" w:rsidR="0099426A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4ED3A4C4" w14:textId="77777777" w:rsidR="0099426A" w:rsidRDefault="00000000">
            <w:pPr>
              <w:jc w:val="center"/>
            </w:pPr>
            <w:r>
              <w:t>3分钟</w:t>
            </w:r>
          </w:p>
        </w:tc>
      </w:tr>
    </w:tbl>
    <w:p w14:paraId="3E2C2FE4" w14:textId="77777777" w:rsidR="0099426A" w:rsidRDefault="0099426A"/>
    <w:sectPr w:rsidR="0099426A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167B"/>
    <w:multiLevelType w:val="multilevel"/>
    <w:tmpl w:val="37BEC344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D167D"/>
    <w:multiLevelType w:val="multilevel"/>
    <w:tmpl w:val="D5B65504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5315EA"/>
    <w:multiLevelType w:val="multilevel"/>
    <w:tmpl w:val="B998A794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E6F51"/>
    <w:multiLevelType w:val="multilevel"/>
    <w:tmpl w:val="9C58843E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5998645">
    <w:abstractNumId w:val="1"/>
  </w:num>
  <w:num w:numId="2" w16cid:durableId="1776708225">
    <w:abstractNumId w:val="3"/>
  </w:num>
  <w:num w:numId="3" w16cid:durableId="843710752">
    <w:abstractNumId w:val="2"/>
  </w:num>
  <w:num w:numId="4" w16cid:durableId="191851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6A"/>
    <w:rsid w:val="007326A0"/>
    <w:rsid w:val="009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B607"/>
  <w15:docId w15:val="{B192738A-FB93-42AD-9730-FA173298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2023-02-18T06:11:00Z</dcterms:modified>
  <dc:language>ZN_CH</dc:language>
</cp:coreProperties>
</file>