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40"/>
          <w:highlight w:val="none"/>
          <w:lang w:val="en-US" w:eastAsia="zh-CN"/>
        </w:rPr>
      </w:pPr>
      <w:r>
        <w:rPr>
          <w:rFonts w:hint="eastAsia"/>
          <w:b/>
          <w:bCs/>
          <w:sz w:val="32"/>
          <w:szCs w:val="40"/>
          <w:highlight w:val="none"/>
          <w:lang w:val="en-US" w:eastAsia="zh-CN"/>
        </w:rPr>
        <w:t>如何在小学数学课堂中营造良好的课堂氛围</w:t>
      </w:r>
    </w:p>
    <w:p>
      <w:pPr>
        <w:spacing w:line="360" w:lineRule="auto"/>
        <w:jc w:val="center"/>
        <w:rPr>
          <w:rFonts w:hint="eastAsia"/>
          <w:b w:val="0"/>
          <w:bCs w:val="0"/>
          <w:sz w:val="24"/>
          <w:szCs w:val="32"/>
          <w:highlight w:val="none"/>
          <w:lang w:val="en-US" w:eastAsia="zh-CN"/>
        </w:rPr>
      </w:pPr>
    </w:p>
    <w:p>
      <w:pPr>
        <w:spacing w:line="360" w:lineRule="auto"/>
        <w:jc w:val="center"/>
        <w:rPr>
          <w:rFonts w:hint="eastAsia"/>
          <w:b w:val="0"/>
          <w:bCs w:val="0"/>
          <w:sz w:val="24"/>
          <w:szCs w:val="32"/>
          <w:highlight w:val="none"/>
          <w:lang w:val="en-US" w:eastAsia="zh-CN"/>
        </w:rPr>
      </w:pPr>
      <w:r>
        <w:rPr>
          <w:rFonts w:hint="eastAsia"/>
          <w:b w:val="0"/>
          <w:bCs w:val="0"/>
          <w:sz w:val="24"/>
          <w:szCs w:val="32"/>
          <w:highlight w:val="none"/>
          <w:lang w:val="en-US" w:eastAsia="zh-CN"/>
        </w:rPr>
        <w:t>（上海市嘉定区南苑小学   万星辰）</w:t>
      </w:r>
    </w:p>
    <w:p>
      <w:pPr>
        <w:spacing w:line="360" w:lineRule="auto"/>
        <w:jc w:val="left"/>
        <w:rPr>
          <w:rFonts w:hint="eastAsia"/>
          <w:b/>
          <w:bCs/>
          <w:sz w:val="24"/>
          <w:szCs w:val="32"/>
          <w:highlight w:val="none"/>
          <w:lang w:val="en-US" w:eastAsia="zh-CN"/>
        </w:rPr>
      </w:pPr>
    </w:p>
    <w:p>
      <w:pPr>
        <w:spacing w:line="360" w:lineRule="auto"/>
        <w:jc w:val="left"/>
        <w:rPr>
          <w:rFonts w:hint="default"/>
          <w:b w:val="0"/>
          <w:bCs w:val="0"/>
          <w:sz w:val="24"/>
          <w:szCs w:val="32"/>
          <w:highlight w:val="yellow"/>
          <w:lang w:val="en-US" w:eastAsia="zh-CN"/>
        </w:rPr>
      </w:pPr>
      <w:r>
        <w:rPr>
          <w:rFonts w:hint="eastAsia"/>
          <w:b/>
          <w:bCs/>
          <w:sz w:val="24"/>
          <w:szCs w:val="32"/>
          <w:highlight w:val="none"/>
          <w:lang w:val="en-US" w:eastAsia="zh-CN"/>
        </w:rPr>
        <w:t>摘  要：</w:t>
      </w:r>
      <w:r>
        <w:rPr>
          <w:rFonts w:hint="eastAsia"/>
          <w:b w:val="0"/>
          <w:bCs w:val="0"/>
          <w:sz w:val="24"/>
          <w:szCs w:val="32"/>
          <w:highlight w:val="none"/>
          <w:lang w:val="en-US" w:eastAsia="zh-CN"/>
        </w:rPr>
        <w:t>温暖的课堂塑造温暖的人。</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以爱育人，激发数学学习兴趣；用心浇筑，建立数学学科自信；畅所欲言，培养逻辑思维能力；</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民主</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平等，体现育人方针。</w:t>
      </w:r>
      <w:r>
        <w:rPr>
          <w:rFonts w:hint="eastAsia"/>
          <w:b w:val="0"/>
          <w:bCs w:val="0"/>
          <w:sz w:val="24"/>
          <w:szCs w:val="32"/>
          <w:highlight w:val="none"/>
          <w:lang w:val="en-US" w:eastAsia="zh-CN"/>
        </w:rPr>
        <w:t>良好的数学课堂氛围不仅有利于提高学生对数学的学习积极性、学习兴趣和学习效果，</w:t>
      </w:r>
      <w:r>
        <w:rPr>
          <w:rFonts w:hint="eastAsia" w:ascii="宋体" w:hAnsi="宋体" w:eastAsia="宋体" w:cs="宋体"/>
          <w:i w:val="0"/>
          <w:iCs w:val="0"/>
          <w:caps w:val="0"/>
          <w:color w:val="222222"/>
          <w:spacing w:val="0"/>
          <w:sz w:val="24"/>
          <w:szCs w:val="24"/>
          <w:highlight w:val="none"/>
          <w:shd w:val="clear" w:fill="FBFBFB"/>
          <w:lang w:val="en-US" w:eastAsia="zh-CN"/>
        </w:rPr>
        <w:t>还能培养学生的逻辑思维等各种能力，同时还有助于优化教师的教学效果</w:t>
      </w:r>
      <w:r>
        <w:rPr>
          <w:rFonts w:hint="eastAsia"/>
          <w:b w:val="0"/>
          <w:bCs w:val="0"/>
          <w:sz w:val="24"/>
          <w:szCs w:val="32"/>
          <w:highlight w:val="none"/>
          <w:lang w:val="en-US" w:eastAsia="zh-CN"/>
        </w:rPr>
        <w:t>。</w:t>
      </w:r>
    </w:p>
    <w:p>
      <w:pPr>
        <w:spacing w:line="360" w:lineRule="auto"/>
        <w:jc w:val="left"/>
        <w:rPr>
          <w:rFonts w:hint="default"/>
          <w:b w:val="0"/>
          <w:bCs w:val="0"/>
          <w:sz w:val="24"/>
          <w:szCs w:val="32"/>
          <w:highlight w:val="none"/>
          <w:lang w:val="en-US" w:eastAsia="zh-CN"/>
        </w:rPr>
      </w:pPr>
      <w:r>
        <w:rPr>
          <w:rFonts w:hint="eastAsia"/>
          <w:b/>
          <w:bCs/>
          <w:sz w:val="24"/>
          <w:szCs w:val="32"/>
          <w:highlight w:val="none"/>
          <w:lang w:val="en-US" w:eastAsia="zh-CN"/>
        </w:rPr>
        <w:t>关键词：</w:t>
      </w:r>
      <w:r>
        <w:rPr>
          <w:rFonts w:hint="eastAsia"/>
          <w:b w:val="0"/>
          <w:bCs w:val="0"/>
          <w:sz w:val="24"/>
          <w:szCs w:val="32"/>
          <w:highlight w:val="none"/>
          <w:lang w:val="en-US" w:eastAsia="zh-CN"/>
        </w:rPr>
        <w:t>小学 数学 课堂 氛围</w:t>
      </w:r>
    </w:p>
    <w:p>
      <w:pPr>
        <w:spacing w:line="360" w:lineRule="auto"/>
        <w:jc w:val="both"/>
        <w:rPr>
          <w:rFonts w:hint="eastAsia"/>
          <w:b w:val="0"/>
          <w:bCs w:val="0"/>
          <w:sz w:val="24"/>
          <w:szCs w:val="32"/>
          <w:highlight w:val="none"/>
          <w:lang w:val="en-US" w:eastAsia="zh-CN"/>
        </w:rPr>
      </w:pPr>
    </w:p>
    <w:p>
      <w:pPr>
        <w:spacing w:line="360" w:lineRule="auto"/>
        <w:ind w:firstLine="480" w:firstLineChars="200"/>
        <w:jc w:val="both"/>
        <w:rPr>
          <w:rFonts w:hint="eastAsia"/>
          <w:b w:val="0"/>
          <w:bCs w:val="0"/>
          <w:sz w:val="24"/>
          <w:szCs w:val="32"/>
          <w:highlight w:val="none"/>
          <w:lang w:val="en-US" w:eastAsia="zh-CN"/>
        </w:rPr>
      </w:pPr>
      <w:r>
        <w:rPr>
          <w:rFonts w:hint="eastAsia"/>
          <w:b w:val="0"/>
          <w:bCs w:val="0"/>
          <w:sz w:val="24"/>
          <w:szCs w:val="32"/>
          <w:highlight w:val="none"/>
          <w:lang w:val="en-US" w:eastAsia="zh-CN"/>
        </w:rPr>
        <w:t>立德树人是教育的根本任务，素质教育是新课标的育人方针，以人为本是素质教育的育人理念。在新课标教育教学理念的引领下，教师在教学中的角色由“领导者”转变为“引导者”，以求“授之以渔”而非“授之以鱼”，力求充分发挥学生在学习中的主体地位，以求培养综合型人才。不断探索，不断创新，在维持教育公平的前提下，不断提升教育品质成为了新时代教育者的理想信念。</w:t>
      </w:r>
    </w:p>
    <w:p>
      <w:pPr>
        <w:spacing w:line="360" w:lineRule="auto"/>
        <w:ind w:firstLine="480" w:firstLineChars="200"/>
        <w:jc w:val="both"/>
        <w:rPr>
          <w:rFonts w:hint="eastAsia" w:ascii="宋体" w:hAnsi="宋体" w:eastAsia="宋体" w:cs="宋体"/>
          <w:i w:val="0"/>
          <w:iCs w:val="0"/>
          <w:caps w:val="0"/>
          <w:color w:val="222222"/>
          <w:spacing w:val="0"/>
          <w:sz w:val="24"/>
          <w:szCs w:val="24"/>
          <w:highlight w:val="none"/>
          <w:shd w:val="clear" w:fill="FBFBFB"/>
          <w:vertAlign w:val="superscript"/>
        </w:rPr>
      </w:pPr>
      <w:r>
        <w:rPr>
          <w:rFonts w:hint="eastAsia"/>
          <w:b w:val="0"/>
          <w:bCs w:val="0"/>
          <w:sz w:val="24"/>
          <w:szCs w:val="32"/>
          <w:highlight w:val="none"/>
          <w:lang w:val="en-US" w:eastAsia="zh-CN"/>
        </w:rPr>
        <w:t>教师开展教学的主要场所是课堂，学生不仅是学习的主体更是课堂的主体，好成绩离不开好课堂，好课堂离不开好氛围，好氛围离不开好理念。课堂氛围直接影响课堂教学的教学质量以及学生的个性化发展，良好的课堂氛围是教学活动顺利进行的心理基础，也是进行创造性教学的必要条件。而教师是良好课堂氛围的创造者、调控者和引领者，对课堂氛围的创设起着主导作用，因此，教师在课堂上传授知识的同时也应该努力创设一种使学生心情愉快，激发学生强烈求知欲和积极探索、思考的课堂氛围，从而使学生真正成为学习的主体，使学生积极主动的开动脑筋、思考问题、投入学习、开发自身潜能，使课堂效率和育人目标达到事半功倍的效果。</w:t>
      </w:r>
      <w:r>
        <w:rPr>
          <w:rFonts w:hint="eastAsia"/>
          <w:b w:val="0"/>
          <w:bCs w:val="0"/>
          <w:sz w:val="24"/>
          <w:szCs w:val="32"/>
          <w:highlight w:val="none"/>
          <w:vertAlign w:val="superscript"/>
          <w:lang w:val="en-US" w:eastAsia="zh-CN"/>
        </w:rPr>
        <w:t>[1]</w:t>
      </w:r>
      <w:r>
        <w:rPr>
          <w:rFonts w:hint="eastAsia" w:ascii="宋体" w:hAnsi="宋体" w:eastAsia="宋体" w:cs="宋体"/>
          <w:i w:val="0"/>
          <w:iCs w:val="0"/>
          <w:caps w:val="0"/>
          <w:color w:val="222222"/>
          <w:spacing w:val="0"/>
          <w:sz w:val="24"/>
          <w:szCs w:val="24"/>
          <w:highlight w:val="none"/>
          <w:shd w:val="clear" w:fill="FBFBFB"/>
          <w:lang w:val="en-US" w:eastAsia="zh-CN"/>
        </w:rPr>
        <w:t>良好的数学课堂氛围,不仅能够有效地提升学生对数学的学习兴趣,还能开发学生的智力,陶冶学生的情操,提升学生的逻辑思维能力和思考解决问题的能力，同时对于优化教师的教学效果也具有十分重要的意义。</w:t>
      </w:r>
      <w:r>
        <w:rPr>
          <w:rFonts w:hint="eastAsia" w:ascii="宋体" w:hAnsi="宋体" w:eastAsia="宋体" w:cs="宋体"/>
          <w:i w:val="0"/>
          <w:iCs w:val="0"/>
          <w:caps w:val="0"/>
          <w:color w:val="222222"/>
          <w:spacing w:val="0"/>
          <w:sz w:val="24"/>
          <w:szCs w:val="24"/>
          <w:highlight w:val="none"/>
          <w:shd w:val="clear" w:fill="FBFBFB"/>
          <w:vertAlign w:val="superscript"/>
        </w:rPr>
        <w:t>[</w:t>
      </w:r>
      <w:r>
        <w:rPr>
          <w:rFonts w:hint="eastAsia" w:ascii="宋体" w:hAnsi="宋体" w:eastAsia="宋体" w:cs="宋体"/>
          <w:i w:val="0"/>
          <w:iCs w:val="0"/>
          <w:caps w:val="0"/>
          <w:color w:val="222222"/>
          <w:spacing w:val="0"/>
          <w:sz w:val="24"/>
          <w:szCs w:val="24"/>
          <w:highlight w:val="none"/>
          <w:shd w:val="clear" w:fill="FBFBFB"/>
          <w:vertAlign w:val="superscript"/>
          <w:lang w:val="en-US" w:eastAsia="zh-CN"/>
        </w:rPr>
        <w:t>2</w:t>
      </w:r>
      <w:r>
        <w:rPr>
          <w:rFonts w:hint="eastAsia" w:ascii="宋体" w:hAnsi="宋体" w:eastAsia="宋体" w:cs="宋体"/>
          <w:i w:val="0"/>
          <w:iCs w:val="0"/>
          <w:caps w:val="0"/>
          <w:color w:val="222222"/>
          <w:spacing w:val="0"/>
          <w:sz w:val="24"/>
          <w:szCs w:val="24"/>
          <w:highlight w:val="none"/>
          <w:shd w:val="clear" w:fill="FBFBFB"/>
          <w:vertAlign w:val="superscript"/>
        </w:rPr>
        <w:t>]</w:t>
      </w:r>
    </w:p>
    <w:p>
      <w:pPr>
        <w:numPr>
          <w:ilvl w:val="0"/>
          <w:numId w:val="0"/>
        </w:numPr>
        <w:spacing w:line="360" w:lineRule="auto"/>
        <w:jc w:val="both"/>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一、以爱育人，用心浇筑</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 xml:space="preserve"> </w:t>
      </w:r>
    </w:p>
    <w:p>
      <w:pPr>
        <w:numPr>
          <w:ilvl w:val="0"/>
          <w:numId w:val="0"/>
        </w:numPr>
        <w:spacing w:line="360" w:lineRule="auto"/>
        <w:ind w:firstLine="480" w:firstLineChars="200"/>
        <w:jc w:val="both"/>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教育是教学和育人的伴随性活动，教育成功的秘诀是</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教师</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把</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爱和期望</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给予</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学生</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学生</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给予</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教师以爱的回报。</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作为教师，我们要通过教育、教学活动实现对学生的学科知识填充、学习兴趣激发，以及学生的精神建构、灵魂塑造和人格养成的理想, 就必须要关注学生的情感。</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“爱就是在保持自我的独立与完整的情况</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与自身之外的他人或他物结为一体。爱就是体验共享与交流, 它使人充分发挥自己的内在能动性”。弗洛姆认为</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爱既能使人与</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社会融</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合, 又能使人保持</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独立</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个体的完整感。</w:t>
      </w:r>
      <w:r>
        <w:rPr>
          <w:rFonts w:hint="default" w:ascii="宋体" w:hAnsi="宋体" w:eastAsia="宋体" w:cs="宋体"/>
          <w:i w:val="0"/>
          <w:iCs w:val="0"/>
          <w:caps w:val="0"/>
          <w:color w:val="222222"/>
          <w:spacing w:val="0"/>
          <w:sz w:val="24"/>
          <w:szCs w:val="24"/>
          <w:highlight w:val="none"/>
          <w:shd w:val="clear" w:fill="FBFBFB"/>
          <w:vertAlign w:val="superscript"/>
          <w:lang w:val="en-US" w:eastAsia="zh-CN"/>
        </w:rPr>
        <w:t>[</w:t>
      </w:r>
      <w:r>
        <w:rPr>
          <w:rFonts w:hint="eastAsia" w:ascii="宋体" w:hAnsi="宋体" w:eastAsia="宋体" w:cs="宋体"/>
          <w:i w:val="0"/>
          <w:iCs w:val="0"/>
          <w:caps w:val="0"/>
          <w:color w:val="222222"/>
          <w:spacing w:val="0"/>
          <w:sz w:val="24"/>
          <w:szCs w:val="24"/>
          <w:highlight w:val="none"/>
          <w:shd w:val="clear" w:fill="FBFBFB"/>
          <w:vertAlign w:val="superscript"/>
          <w:lang w:val="en-US" w:eastAsia="zh-CN"/>
        </w:rPr>
        <w:t>3</w:t>
      </w:r>
      <w:r>
        <w:rPr>
          <w:rFonts w:hint="default" w:ascii="宋体" w:hAnsi="宋体" w:eastAsia="宋体" w:cs="宋体"/>
          <w:i w:val="0"/>
          <w:iCs w:val="0"/>
          <w:caps w:val="0"/>
          <w:color w:val="222222"/>
          <w:spacing w:val="0"/>
          <w:sz w:val="24"/>
          <w:szCs w:val="24"/>
          <w:highlight w:val="none"/>
          <w:shd w:val="clear" w:fill="FBFBFB"/>
          <w:vertAlign w:val="superscript"/>
          <w:lang w:val="en-US" w:eastAsia="zh-CN"/>
        </w:rPr>
        <w:t>]</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“若没有推动每一件存在着的事物趋向另一件存在着的事物的爱, 存在就是不可能的, 也是不现实的, 在人对于爱的体验中, 生命的本性才变得明显”。美国哲学家蒂里希深刻地指出</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w:t>
      </w:r>
      <w:r>
        <w:rPr>
          <w:rFonts w:hint="default" w:ascii="宋体" w:hAnsi="宋体" w:eastAsia="宋体" w:cs="宋体"/>
          <w:i w:val="0"/>
          <w:iCs w:val="0"/>
          <w:caps w:val="0"/>
          <w:color w:val="222222"/>
          <w:spacing w:val="0"/>
          <w:sz w:val="24"/>
          <w:szCs w:val="24"/>
          <w:highlight w:val="none"/>
          <w:shd w:val="clear" w:fill="FBFBFB"/>
          <w:vertAlign w:val="superscript"/>
          <w:lang w:val="en-US" w:eastAsia="zh-CN"/>
        </w:rPr>
        <w:t>[</w:t>
      </w:r>
      <w:r>
        <w:rPr>
          <w:rFonts w:hint="eastAsia" w:ascii="宋体" w:hAnsi="宋体" w:eastAsia="宋体" w:cs="宋体"/>
          <w:i w:val="0"/>
          <w:iCs w:val="0"/>
          <w:caps w:val="0"/>
          <w:color w:val="222222"/>
          <w:spacing w:val="0"/>
          <w:sz w:val="24"/>
          <w:szCs w:val="24"/>
          <w:highlight w:val="none"/>
          <w:shd w:val="clear" w:fill="FBFBFB"/>
          <w:vertAlign w:val="superscript"/>
          <w:lang w:val="en-US" w:eastAsia="zh-CN"/>
        </w:rPr>
        <w:t>4</w:t>
      </w:r>
      <w:r>
        <w:rPr>
          <w:rFonts w:hint="default" w:ascii="宋体" w:hAnsi="宋体" w:eastAsia="宋体" w:cs="宋体"/>
          <w:i w:val="0"/>
          <w:iCs w:val="0"/>
          <w:caps w:val="0"/>
          <w:color w:val="222222"/>
          <w:spacing w:val="0"/>
          <w:sz w:val="24"/>
          <w:szCs w:val="24"/>
          <w:highlight w:val="none"/>
          <w:shd w:val="clear" w:fill="FBFBFB"/>
          <w:vertAlign w:val="superscript"/>
          <w:lang w:val="en-US" w:eastAsia="zh-CN"/>
        </w:rPr>
        <w:t>]</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在教育中也</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是</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同样如此, 没有爱的教学是不完满的教学, 是没有活力与生机的教学。</w:t>
      </w:r>
    </w:p>
    <w:p>
      <w:pPr>
        <w:numPr>
          <w:ilvl w:val="0"/>
          <w:numId w:val="0"/>
        </w:numPr>
        <w:spacing w:line="360" w:lineRule="auto"/>
        <w:ind w:firstLine="480" w:firstLineChars="200"/>
        <w:jc w:val="both"/>
        <w:rPr>
          <w:rFonts w:hint="default" w:ascii="楷体" w:hAnsi="楷体" w:eastAsia="楷体" w:cs="楷体"/>
          <w:b/>
          <w:bCs/>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b w:val="0"/>
          <w:bCs w:val="0"/>
          <w:i w:val="0"/>
          <w:iCs w:val="0"/>
          <w:caps w:val="0"/>
          <w:color w:val="222222"/>
          <w:spacing w:val="0"/>
          <w:sz w:val="24"/>
          <w:szCs w:val="24"/>
          <w:highlight w:val="none"/>
          <w:shd w:val="clear" w:fill="FBFBFB"/>
          <w:vertAlign w:val="baseline"/>
          <w:lang w:val="en-US" w:eastAsia="zh-CN"/>
        </w:rPr>
        <w:t>教学片段：</w:t>
      </w:r>
      <w:r>
        <w:rPr>
          <w:rFonts w:hint="eastAsia" w:ascii="楷体" w:hAnsi="楷体" w:eastAsia="楷体" w:cs="楷体"/>
          <w:b w:val="0"/>
          <w:bCs w:val="0"/>
          <w:i w:val="0"/>
          <w:iCs w:val="0"/>
          <w:caps w:val="0"/>
          <w:color w:val="222222"/>
          <w:spacing w:val="0"/>
          <w:sz w:val="24"/>
          <w:szCs w:val="24"/>
          <w:highlight w:val="none"/>
          <w:shd w:val="clear" w:fill="FBFBFB"/>
          <w:vertAlign w:val="baseline"/>
          <w:lang w:val="en-US" w:eastAsia="zh-CN"/>
        </w:rPr>
        <w:t>叮铃铃叮铃铃，上课铃响起来了，我怀着忐忑的心情出发前往教室与新任班级的孩子们第一次见面。踏入教室的一刹那，我看向孩子们，无知、敬畏、好奇、忐忑、自信、期待......一个个稚嫩的小脸蛋儿上展现着他们对我的猜测。作为一名90后教师，与学生的第一次见面我送给他们一条自己剪辑的视频，用他们熟悉的流行音乐配音，用他们感兴趣的话题自我介绍，用幽默风趣的片段展示今后数学科目的学习要求，用不起眼的生活片段穿插了很多他们已经学过的数学知识，15分钟的视频，每一个孩子都坐的端正，没有一个孩子走神，共鸣的点他们捧腹大笑，强调的点他们默默点头暗自牢记。“数学老师还会剪辑视频啊！”小小的声音出现在耳边。“通过这个视频，你们了解了万老师，接下来万老师也想认识一下你们！”点名册中一个特别的名字映入眼帘“武艾妮，你生活在一个特别有爱的家庭吧！请说出你的故事，自我介绍一下吧！”“万老师觉得你是一个特别幸福的孩子，每个叫你名字的人都给予了你暖暖的爱意！万老师的爱也给你哟！”“数学课也可以这么有趣啊！老师在上课的时候还也可以漏出这么甜的微笑啊！”小小的声音出现在耳边。出其不意的开场，亲密温和的互动，让孩子对我充满了好奇、向往和敬佩。下课后，孩子们一拥而上的跑到讲台边把我包围，和我分享着他们每个人的兴趣爱好，还有几个宝贝抱着问我可不可以叫我“妈妈”......</w:t>
      </w:r>
    </w:p>
    <w:p>
      <w:pPr>
        <w:numPr>
          <w:ilvl w:val="0"/>
          <w:numId w:val="0"/>
        </w:numPr>
        <w:spacing w:line="360" w:lineRule="auto"/>
        <w:jc w:val="both"/>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 xml:space="preserve">    是啊，严师出高徒不假，而我认为的严在于对原则的“严厉”，在于对知识的“严谨”，在于对学习习惯要求的“严格”，不在于“严苛”。在我的日常教学过程中，我注重用爱激发学生积极的情感体验，让彼此的信任和爱渗透在日常教学的各个方面。上课是师生，下课是朋友，孩子们既懂得尊师敬长，也明白平等互敬。值得庆幸的是，我的爱得到了回应，大多数的孩子对数学产生了浓厚的学习兴趣，建立了强大的数学自信，好几个孩子还会一下课就找我来抱抱，在下课时叫我“妈妈”，很幸福初为人师的我有这样一群可爱的宝贝！</w:t>
      </w:r>
    </w:p>
    <w:p>
      <w:pPr>
        <w:numPr>
          <w:ilvl w:val="0"/>
          <w:numId w:val="0"/>
        </w:numPr>
        <w:spacing w:line="360" w:lineRule="auto"/>
        <w:jc w:val="both"/>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二、</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民主</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平等，畅所欲言</w:t>
      </w:r>
    </w:p>
    <w:p>
      <w:pPr>
        <w:numPr>
          <w:ilvl w:val="0"/>
          <w:numId w:val="0"/>
        </w:numPr>
        <w:spacing w:line="360" w:lineRule="auto"/>
        <w:ind w:firstLine="480" w:firstLineChars="200"/>
        <w:jc w:val="both"/>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default" w:ascii="宋体" w:hAnsi="宋体" w:eastAsia="宋体" w:cs="宋体"/>
          <w:i w:val="0"/>
          <w:iCs w:val="0"/>
          <w:caps w:val="0"/>
          <w:color w:val="222222"/>
          <w:spacing w:val="0"/>
          <w:sz w:val="24"/>
          <w:szCs w:val="24"/>
          <w:highlight w:val="none"/>
          <w:shd w:val="clear" w:fill="FBFBFB"/>
          <w:vertAlign w:val="baseline"/>
          <w:lang w:val="en-US" w:eastAsia="zh-CN"/>
        </w:rPr>
        <w:t>陶行知先生指出</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“只有民主</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才能解放最大多数人口的创造力</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而且促使大多数人的创造力发挥到最高峰”。</w:t>
      </w:r>
      <w:r>
        <w:rPr>
          <w:rFonts w:hint="default" w:ascii="宋体" w:hAnsi="宋体" w:eastAsia="宋体" w:cs="宋体"/>
          <w:i w:val="0"/>
          <w:iCs w:val="0"/>
          <w:caps w:val="0"/>
          <w:color w:val="222222"/>
          <w:spacing w:val="0"/>
          <w:sz w:val="24"/>
          <w:szCs w:val="24"/>
          <w:highlight w:val="none"/>
          <w:shd w:val="clear" w:fill="FBFBFB"/>
          <w:vertAlign w:val="superscript"/>
          <w:lang w:val="en-US" w:eastAsia="zh-CN"/>
        </w:rPr>
        <w:t>[</w:t>
      </w:r>
      <w:r>
        <w:rPr>
          <w:rFonts w:hint="eastAsia" w:ascii="宋体" w:hAnsi="宋体" w:eastAsia="宋体" w:cs="宋体"/>
          <w:i w:val="0"/>
          <w:iCs w:val="0"/>
          <w:caps w:val="0"/>
          <w:color w:val="222222"/>
          <w:spacing w:val="0"/>
          <w:sz w:val="24"/>
          <w:szCs w:val="24"/>
          <w:highlight w:val="none"/>
          <w:shd w:val="clear" w:fill="FBFBFB"/>
          <w:vertAlign w:val="superscript"/>
          <w:lang w:val="en-US" w:eastAsia="zh-CN"/>
        </w:rPr>
        <w:t>5</w:t>
      </w:r>
      <w:r>
        <w:rPr>
          <w:rFonts w:hint="default" w:ascii="宋体" w:hAnsi="宋体" w:eastAsia="宋体" w:cs="宋体"/>
          <w:i w:val="0"/>
          <w:iCs w:val="0"/>
          <w:caps w:val="0"/>
          <w:color w:val="222222"/>
          <w:spacing w:val="0"/>
          <w:sz w:val="24"/>
          <w:szCs w:val="24"/>
          <w:highlight w:val="none"/>
          <w:shd w:val="clear" w:fill="FBFBFB"/>
          <w:vertAlign w:val="superscript"/>
          <w:lang w:val="en-US" w:eastAsia="zh-CN"/>
        </w:rPr>
        <w:t>]</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学生是学习的主体，在学习的进程中他们不仅学习知识，同时还学习做人。</w:t>
      </w:r>
      <w:r>
        <w:rPr>
          <w:rFonts w:hint="eastAsia"/>
          <w:b w:val="0"/>
          <w:bCs w:val="0"/>
          <w:sz w:val="24"/>
          <w:szCs w:val="32"/>
          <w:highlight w:val="none"/>
          <w:lang w:val="en-US" w:eastAsia="zh-CN"/>
        </w:rPr>
        <w:t>民主、轻松、愉快、和谐、浓郁的课堂氛围,是激发学生学习兴趣、焕发课堂活力的前提条件。</w:t>
      </w:r>
    </w:p>
    <w:p>
      <w:pPr>
        <w:numPr>
          <w:ilvl w:val="0"/>
          <w:numId w:val="0"/>
        </w:numPr>
        <w:spacing w:line="360" w:lineRule="auto"/>
        <w:jc w:val="left"/>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1.亲和教态，活跃课堂</w:t>
      </w:r>
    </w:p>
    <w:p>
      <w:pPr>
        <w:numPr>
          <w:ilvl w:val="0"/>
          <w:numId w:val="0"/>
        </w:numPr>
        <w:spacing w:line="360" w:lineRule="auto"/>
        <w:ind w:firstLine="480" w:firstLineChars="200"/>
        <w:jc w:val="left"/>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default" w:ascii="宋体" w:hAnsi="宋体" w:eastAsia="宋体" w:cs="宋体"/>
          <w:i w:val="0"/>
          <w:iCs w:val="0"/>
          <w:caps w:val="0"/>
          <w:color w:val="222222"/>
          <w:spacing w:val="0"/>
          <w:sz w:val="24"/>
          <w:szCs w:val="24"/>
          <w:highlight w:val="none"/>
          <w:shd w:val="clear" w:fill="FBFBFB"/>
          <w:vertAlign w:val="baseline"/>
          <w:lang w:val="en-US" w:eastAsia="zh-CN"/>
        </w:rPr>
        <w:t>教态是教师</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在</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讲课时情绪的外在表现，比如，教学心情、表情、体态动作、神态等，是教师开展课堂教学的一种重要辅助手段。学生在课堂上会通过教师有声语言的讲解而“察其容" ，而且还会通过教师的教态而“观其色”。教师的教态</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具</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有先入为主的作用。教师的教态在无形中形成了一种教学</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氛围</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同时</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学生</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也</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在无形中感受到</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了这种</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课堂</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氛围</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。因此，教师的教态直接影响课堂</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氛围</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w:t>
      </w:r>
    </w:p>
    <w:p>
      <w:pPr>
        <w:numPr>
          <w:ilvl w:val="0"/>
          <w:numId w:val="0"/>
        </w:numPr>
        <w:spacing w:line="360" w:lineRule="auto"/>
        <w:ind w:firstLine="480" w:firstLineChars="200"/>
        <w:jc w:val="left"/>
        <w:rPr>
          <w:rFonts w:hint="eastAsia" w:ascii="楷体" w:hAnsi="楷体" w:eastAsia="楷体" w:cs="楷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教学片段1：</w:t>
      </w:r>
      <w:r>
        <w:rPr>
          <w:rFonts w:hint="eastAsia" w:ascii="楷体" w:hAnsi="楷体" w:eastAsia="楷体" w:cs="楷体"/>
          <w:i w:val="0"/>
          <w:iCs w:val="0"/>
          <w:caps w:val="0"/>
          <w:color w:val="222222"/>
          <w:spacing w:val="0"/>
          <w:sz w:val="24"/>
          <w:szCs w:val="24"/>
          <w:highlight w:val="none"/>
          <w:shd w:val="clear" w:fill="FBFBFB"/>
          <w:vertAlign w:val="baseline"/>
          <w:lang w:val="en-US" w:eastAsia="zh-CN"/>
        </w:rPr>
        <w:t>“上课，起立，老师好。”“同学们好，请坐！”“万老师还给我们鞠躬啊！”小小的声音飘进了我的耳朵。“请你来回答这个问题吧！”我微蹲俯身走到一个孩子面前微笑的看着他说。“嗯.......啊......嗯......”孩子支支吾吾的，“看来这位士兵还没有想好，哪个宝贝来做个助人为乐的小勇士帮帮他呢？你要仔细听认真记哦！”“我来说......”“谢谢我们这位小勇士，希望在座的你们都掌握了这把打怪兽的武器，万老师希望你们人人都是大力士！”在接下来的学习中这个孩子很认真，很积极，相信他在一步步战胜自己，成为真正的“大力士”。</w:t>
      </w:r>
    </w:p>
    <w:p>
      <w:pPr>
        <w:numPr>
          <w:ilvl w:val="0"/>
          <w:numId w:val="0"/>
        </w:numPr>
        <w:spacing w:line="360" w:lineRule="auto"/>
        <w:ind w:firstLine="480" w:firstLineChars="200"/>
        <w:jc w:val="left"/>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从</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教师走进</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教室</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的那刻</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起</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，教师</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的</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教态</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就</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会直接影响学生的</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课堂</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情绪，这种先入为主的方式常常会有意想不到的效果。</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因此，</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教师要调整好</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自己的</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心态和精神面貌</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用亲和、自然的教态去面对学生，</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面带微笑拉进与学生的距离，从而形成良好的课堂氛围</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w:t>
      </w:r>
    </w:p>
    <w:p>
      <w:pPr>
        <w:numPr>
          <w:ilvl w:val="0"/>
          <w:numId w:val="0"/>
        </w:numPr>
        <w:spacing w:line="360" w:lineRule="auto"/>
        <w:ind w:firstLine="480" w:firstLineChars="200"/>
        <w:jc w:val="left"/>
        <w:rPr>
          <w:rFonts w:hint="eastAsia" w:ascii="楷体" w:hAnsi="楷体" w:eastAsia="楷体" w:cs="楷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教学片段2：</w:t>
      </w:r>
      <w:r>
        <w:rPr>
          <w:rFonts w:hint="eastAsia" w:ascii="楷体" w:hAnsi="楷体" w:eastAsia="楷体" w:cs="楷体"/>
          <w:i w:val="0"/>
          <w:iCs w:val="0"/>
          <w:caps w:val="0"/>
          <w:color w:val="222222"/>
          <w:spacing w:val="0"/>
          <w:sz w:val="24"/>
          <w:szCs w:val="24"/>
          <w:highlight w:val="none"/>
          <w:shd w:val="clear" w:fill="FBFBFB"/>
          <w:vertAlign w:val="baseline"/>
          <w:lang w:val="en-US" w:eastAsia="zh-CN"/>
        </w:rPr>
        <w:t>在《方程》一课的学习中，我们班级的一个后进生破天荒的主动举手发言，我毫不犹豫把展示的机会给她，可令她失望的是回答错误，而我并没有批评她，反而奖励了她一颗“勇敢之星”，鼓励她对自我的突破，从那以后，每次数学课总能看到她认真努力的模样。</w:t>
      </w:r>
    </w:p>
    <w:p>
      <w:pPr>
        <w:numPr>
          <w:ilvl w:val="0"/>
          <w:numId w:val="0"/>
        </w:numPr>
        <w:spacing w:line="360" w:lineRule="auto"/>
        <w:ind w:firstLine="480" w:firstLineChars="200"/>
        <w:jc w:val="left"/>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勇敢之星”、“完美之星”、“思考小健将”、“计算小能手”......一个学期下来，每一个学生的数学书第一页都敲满了各种各样的小徽章。在这个过程中，学生的学习兴趣大大增加，学生在课堂上的积极度越来越高。活跃的课堂氛围，使学生轻松、愉快的学习，从而自觉的融入课堂成为学习的主人，课堂效率的大幅提高水到渠成。</w:t>
      </w:r>
    </w:p>
    <w:p>
      <w:pPr>
        <w:numPr>
          <w:numId w:val="0"/>
        </w:numPr>
        <w:spacing w:line="360" w:lineRule="auto"/>
        <w:jc w:val="left"/>
        <w:rPr>
          <w:rFonts w:hint="eastAsia" w:ascii="宋体" w:hAnsi="宋体" w:eastAsia="宋体" w:cs="宋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2.导入巧妙，激发兴趣</w:t>
      </w:r>
    </w:p>
    <w:p>
      <w:pPr>
        <w:numPr>
          <w:ilvl w:val="0"/>
          <w:numId w:val="0"/>
        </w:numPr>
        <w:spacing w:line="360" w:lineRule="auto"/>
        <w:jc w:val="left"/>
        <w:rPr>
          <w:rFonts w:hint="eastAsia" w:ascii="宋体" w:hAnsi="宋体" w:eastAsia="宋体" w:cs="宋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 xml:space="preserve">  在课堂教学过程中，要激发和培养学生的学习兴趣，首要的是抓住导入环节，精神设计的课堂导入环节能一开始就把学生牢牢地吸引。一个巧妙的导入，不仅能激发学生的学习兴趣，还能建立学生的学科自信，从而促使他们以极大的热情投入到学习中，引发他们去主动的思考，积极的理解。</w:t>
      </w:r>
    </w:p>
    <w:p>
      <w:pPr>
        <w:numPr>
          <w:ilvl w:val="0"/>
          <w:numId w:val="0"/>
        </w:numPr>
        <w:spacing w:line="360" w:lineRule="auto"/>
        <w:ind w:firstLine="480"/>
        <w:jc w:val="left"/>
        <w:rPr>
          <w:rFonts w:hint="eastAsia" w:ascii="楷体" w:hAnsi="楷体" w:eastAsia="楷体" w:cs="楷体"/>
          <w:sz w:val="24"/>
          <w:szCs w:val="24"/>
          <w:highlight w:val="no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教学片段：</w:t>
      </w:r>
      <w:r>
        <w:rPr>
          <w:rFonts w:hint="eastAsia" w:ascii="楷体" w:hAnsi="楷体" w:eastAsia="楷体" w:cs="楷体"/>
          <w:sz w:val="24"/>
          <w:szCs w:val="24"/>
          <w:highlight w:val="none"/>
        </w:rPr>
        <w:t>《几分之一①》</w:t>
      </w:r>
      <w:r>
        <w:rPr>
          <w:rFonts w:hint="eastAsia" w:ascii="楷体" w:hAnsi="楷体" w:eastAsia="楷体" w:cs="楷体"/>
          <w:sz w:val="24"/>
          <w:szCs w:val="24"/>
          <w:highlight w:val="none"/>
          <w:lang w:val="en-US" w:eastAsia="zh-CN"/>
        </w:rPr>
        <w:t>是沪教版三年级下册第四单元的内容，学生初次接触到分数的概念。在教学设计时，我思考了很多种引入的方式，比如运用学生已经学习过的除法引入，比如运用实务操作的方式引入，但总感觉不甚满意，在一次和孩子偶然的聊天中让我有了一个大胆的想法。“万老师，最近有好多好听的歌曲，你知道有哪些歌吗？”“我们来试试看匹配一下彼此的歌单怎样？”“《骑上我心爱的小摩托》、《你笑起来真好看》、《我的果汁分你一半》......”突然我的思绪被打开了。因此，我在新上这节课之前，利用课余时间一起排练了合唱《我的果汁分你一半》。“今天的课程就要开始啦！各位宝贝你们准备好了嘛？月亮弯弯，绵绵绵绵缠缠，果汁分你一半，爱相互分担......”“在美妙的歌声中拉开我们今天的新篇章——</w:t>
      </w:r>
      <w:r>
        <w:rPr>
          <w:rFonts w:hint="eastAsia" w:ascii="楷体" w:hAnsi="楷体" w:eastAsia="楷体" w:cs="楷体"/>
          <w:sz w:val="24"/>
          <w:szCs w:val="24"/>
          <w:highlight w:val="none"/>
        </w:rPr>
        <w:t>《几分之一①》</w:t>
      </w:r>
      <w:r>
        <w:rPr>
          <w:rFonts w:hint="eastAsia" w:ascii="楷体" w:hAnsi="楷体" w:eastAsia="楷体" w:cs="楷体"/>
          <w:sz w:val="24"/>
          <w:szCs w:val="24"/>
          <w:highlight w:val="none"/>
          <w:lang w:val="en-US" w:eastAsia="zh-CN"/>
        </w:rPr>
        <w:t>”。我选取既与本节课学习的分数相关，又是当下流行的音乐《</w:t>
      </w:r>
      <w:r>
        <w:rPr>
          <w:rFonts w:hint="eastAsia" w:ascii="楷体" w:hAnsi="楷体" w:eastAsia="楷体" w:cs="楷体"/>
          <w:sz w:val="24"/>
          <w:szCs w:val="24"/>
          <w:highlight w:val="none"/>
        </w:rPr>
        <w:t>我的果汁分你一半</w:t>
      </w:r>
      <w:r>
        <w:rPr>
          <w:rFonts w:hint="eastAsia" w:ascii="楷体" w:hAnsi="楷体" w:eastAsia="楷体" w:cs="楷体"/>
          <w:sz w:val="24"/>
          <w:szCs w:val="24"/>
          <w:highlight w:val="none"/>
          <w:lang w:val="en-US" w:eastAsia="zh-CN"/>
        </w:rPr>
        <w:t>》在引入新课时和孩子们一起合唱，在拉近与学生之间距离的同时，轻松、愉快的音乐律动快速吸引学生对本节课的学习产生了浓厚的兴趣，同时引导学生思考其中的内容是否暗藏玄机。在回顾总结时与学生一起回顾歌曲里的片段，让学生体会到了数学与生活的紧密联系，拓展学生的思维深度，从而增加学生对数学的学习兴趣和信心。</w:t>
      </w:r>
    </w:p>
    <w:p>
      <w:pPr>
        <w:numPr>
          <w:ilvl w:val="0"/>
          <w:numId w:val="0"/>
        </w:numPr>
        <w:spacing w:line="360" w:lineRule="auto"/>
        <w:jc w:val="both"/>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3.</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教学</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灵动，善用</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机智</w:t>
      </w:r>
    </w:p>
    <w:p>
      <w:pPr>
        <w:numPr>
          <w:ilvl w:val="0"/>
          <w:numId w:val="0"/>
        </w:numPr>
        <w:spacing w:line="360" w:lineRule="auto"/>
        <w:ind w:firstLine="480" w:firstLineChars="200"/>
        <w:jc w:val="both"/>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default" w:ascii="宋体" w:hAnsi="宋体" w:eastAsia="宋体" w:cs="宋体"/>
          <w:i w:val="0"/>
          <w:iCs w:val="0"/>
          <w:caps w:val="0"/>
          <w:color w:val="222222"/>
          <w:spacing w:val="0"/>
          <w:sz w:val="24"/>
          <w:szCs w:val="24"/>
          <w:highlight w:val="none"/>
          <w:shd w:val="clear" w:fill="FBFBFB"/>
          <w:vertAlign w:val="baseline"/>
          <w:lang w:val="en-US" w:eastAsia="zh-CN"/>
        </w:rPr>
        <w:t>俄国教育家苏霍姆林斯基</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曾说</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过</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“教育的技巧并不在于能预见到课的所有细节</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而在于根据当时的具体情况, 巧妙地在学生不知不觉中做出相应的变动。”乌申斯基</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也曾</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说</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“不论教育者是怎样地研究教育理论</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如果他没有教育机智</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他不可能成为一个优秀的教育实践者。”</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由此</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可见</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，课堂是不断变化的，作为教师如何处理课堂过程中的变化，是</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课堂</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氛围</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优劣的决定因素。</w:t>
      </w:r>
    </w:p>
    <w:p>
      <w:pPr>
        <w:numPr>
          <w:ilvl w:val="0"/>
          <w:numId w:val="0"/>
        </w:numPr>
        <w:spacing w:line="360" w:lineRule="auto"/>
        <w:ind w:firstLine="480" w:firstLineChars="200"/>
        <w:jc w:val="both"/>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教师在教学过程中应顺应学情，快速敏捷地捕捉教学过程中学生的学习状态、学习方式和思维的变化，并且快速灵活地采用有效的策略和方法改变自己的教学方式，调控课堂的节奏和气氛，巧妙的让学生在轻松愉快的课堂中获得本领。同时鼓励学生的创造性思维，鼓励学生大胆讲述自己的观点，鼓励学生提出质疑，在思维的碰撞与融合下会绽放不一样的火花。</w:t>
      </w:r>
    </w:p>
    <w:p>
      <w:pPr>
        <w:numPr>
          <w:ilvl w:val="0"/>
          <w:numId w:val="0"/>
        </w:numPr>
        <w:spacing w:line="360" w:lineRule="auto"/>
        <w:ind w:firstLine="480" w:firstLineChars="200"/>
        <w:jc w:val="both"/>
        <w:rPr>
          <w:rFonts w:hint="eastAsia" w:ascii="楷体" w:hAnsi="楷体" w:eastAsia="楷体" w:cs="楷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教学片段：</w:t>
      </w:r>
      <w:r>
        <w:rPr>
          <w:rFonts w:hint="eastAsia" w:ascii="楷体" w:hAnsi="楷体" w:eastAsia="楷体" w:cs="楷体"/>
          <w:i w:val="0"/>
          <w:iCs w:val="0"/>
          <w:caps w:val="0"/>
          <w:color w:val="222222"/>
          <w:spacing w:val="0"/>
          <w:sz w:val="24"/>
          <w:szCs w:val="24"/>
          <w:highlight w:val="none"/>
          <w:shd w:val="clear" w:fill="FBFBFB"/>
          <w:vertAlign w:val="baseline"/>
          <w:lang w:val="en-US" w:eastAsia="zh-CN"/>
        </w:rPr>
        <w:t>《列方程解决应用问题（三）》是沪教版五年级下册第三单元的知识，这部分内容是重点也是难点，同时还不易理解并且枯燥，在讲解“相遇问题”时，虽然已经精心只做了PPT课件，但一部分学生的专注度还是在课程开始十分钟之后大幅下降，为了激发学生的学习兴趣、学习积极性和学科自信，我当堂设计了一个“相遇问题小话剧”。“下面请两个同学上台表演</w:t>
      </w:r>
      <w:r>
        <w:rPr>
          <w:rFonts w:hint="default" w:ascii="楷体" w:hAnsi="楷体" w:eastAsia="楷体" w:cs="楷体"/>
          <w:i w:val="0"/>
          <w:iCs w:val="0"/>
          <w:caps w:val="0"/>
          <w:color w:val="222222"/>
          <w:spacing w:val="0"/>
          <w:sz w:val="24"/>
          <w:szCs w:val="24"/>
          <w:highlight w:val="none"/>
          <w:shd w:val="clear" w:fill="FBFBFB"/>
          <w:vertAlign w:val="baseline"/>
          <w:lang w:val="en-US" w:eastAsia="zh-CN"/>
        </w:rPr>
        <w:t>”</w:t>
      </w:r>
      <w:r>
        <w:rPr>
          <w:rFonts w:hint="eastAsia" w:ascii="楷体" w:hAnsi="楷体" w:eastAsia="楷体" w:cs="楷体"/>
          <w:i w:val="0"/>
          <w:iCs w:val="0"/>
          <w:caps w:val="0"/>
          <w:color w:val="222222"/>
          <w:spacing w:val="0"/>
          <w:sz w:val="24"/>
          <w:szCs w:val="24"/>
          <w:highlight w:val="none"/>
          <w:shd w:val="clear" w:fill="FBFBFB"/>
          <w:vertAlign w:val="baseline"/>
          <w:lang w:val="en-US" w:eastAsia="zh-CN"/>
        </w:rPr>
        <w:t>，话音未落，一下子所有同学的目光都聚焦在我身上，一个个激动的举着手,我挑选了两位很少举手的同学上台，根据我的指令“两名同学站在讲台的两端，同时出发相向而行......”随着剧情的展开，我也强调着每一个数学信息，在这个让学生真实感受到了看得见摸得着的数学问题。一段表演结束后，孩子们不仅学习热情高涨，还发现原来看似可怕的“相遇问题”竟如此简单，教学机智建立了孩子们的学科自信。接着我让孩子们进行小组讨论自编“相遇问题”，随着讨论的愈演愈烈，几类相遇问题也被不同小组的孩子们设计出来。“下面我们请几组同学来分享一下他们小组出的题。”“他们其中一个先走了一段时间后另外一个才出发......”“他们没有相遇，而是在10分钟后相距了10米......”“他们虽然同时出发，但是其中一个花了三分钟系鞋带......”随着几个小组说出自己编的题目，质疑的声音响起来了“他们没有碰到一起算相遇吗？”“他中途停下来系鞋带的时间要不要减去呀？”......“哇！你们能提出这么多问题万老师太开心了！万老师也很好奇，这些个情况它到底算不算相遇问题呢？如果是那么该怎么思考？如果不是，他们又会是哪种类型的问题呢？请大家带着你们和万老师的小疑问，小组合作编一段小话剧，下节课我们再来接着讨论！”</w:t>
      </w:r>
    </w:p>
    <w:p>
      <w:pPr>
        <w:numPr>
          <w:ilvl w:val="0"/>
          <w:numId w:val="0"/>
        </w:numPr>
        <w:spacing w:line="360" w:lineRule="auto"/>
        <w:ind w:firstLine="480" w:firstLineChars="200"/>
        <w:jc w:val="both"/>
        <w:rPr>
          <w:rFonts w:hint="default" w:ascii="楷体" w:hAnsi="楷体" w:eastAsia="楷体" w:cs="楷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在这样的数学课堂中，孩子们在头脑风暴中提出猜想，在质疑中头脑风暴，在协作中验证猜想，总结规律。每一个孩子都充分融入课堂，积极思考，热情投入，平等交流，在建立数学学科自信的同时提升了逻辑思维能力和思考解决问题的能力。令人开心的是“追及问题”初学时，孩子们还主动请缨表演“小话剧”，在快乐学习的同时提升了举一反三，归纳整理的能力。</w:t>
      </w:r>
    </w:p>
    <w:p>
      <w:pPr>
        <w:spacing w:line="360" w:lineRule="auto"/>
        <w:ind w:firstLine="480" w:firstLineChars="200"/>
        <w:jc w:val="both"/>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数学对于相当一部分学生来说是枯燥的，数学练习有时更是如此，如何让看似枯燥的数学充满趣味性，是我一直思考并探索的方向。“数学来源于生活”，为了让学生深切体会数学与生活的密切联系，感受数学的趣味，了解数学在实际生活中的价值，增进对数学学科的认识和理解，增强对数学学习的兴趣和学好数学的信心。例如在学习《升与毫升》一课时，让学生在课堂上用滴管量取1mL的液体，滴在自己的手心上，感受1mL的量的多少，有孩子不禁说“我们在上数学课还是在上实验课呀！太好玩了吧！”在课程最后设计了开放式作业：请你回家找一找，记一记，你身边的一些容器的容量是多少，并选择一样明天带来与小伙伴们分享。通过这些活动，不仅培养了学生的动手操作能力和观察的能力，还提高了学生对数学的应用意识。又如在学习《小数加减法》时，当学生探究总结出了小数加减法的意义和计算法则后，为了及时有效地巩固新知，学以致用，我以班级中队名称设计了“乐思文具店”的活动：分别让一名学生扮演文具店售货员和顾客，模拟文具店里售货员与顾客之间的“买卖算帐”的过程。之所以这样设计，是因为我觉得四年级的大多数学生，对文具店这个生活情境都非常熟悉并且非常喜欢。以情景剧演戏的形式来扮演角色对于他们而言也是一种新鲜的体验，所以活动过程中学生参与度极大，专注度极高，充分感受到了熟悉在生活情境中的应用，优化了预期的教学效果。</w:t>
      </w:r>
    </w:p>
    <w:p>
      <w:pPr>
        <w:spacing w:line="360" w:lineRule="auto"/>
        <w:ind w:firstLine="480" w:firstLineChars="200"/>
        <w:jc w:val="both"/>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有心理研究表明，学生在愉快、活跃的氛围中的操作活动效率明显比在紧张、焦虑的氛围中高。课堂的主体是一个个先活的学生，课堂氛围对学生的学习兴趣、学科自信、学习效率有着直接的影响。教师作为课堂教学的领导者，应控制课堂节奏，张弛有度的把握课堂氛围。良好的课堂氛围，是实现教学目标，推动教育深度的必要条件。教师可以建立民主平等的师生关系，开放畅所欲言的数学课堂，进行丰富有趣的课堂机智，从而营造良好的课堂氛围，以实现教学目标，优化教学效果，让课堂效率大幅提升。</w:t>
      </w:r>
      <w:bookmarkStart w:id="0" w:name="_GoBack"/>
      <w:bookmarkEnd w:id="0"/>
    </w:p>
    <w:p>
      <w:pPr>
        <w:spacing w:line="360" w:lineRule="auto"/>
        <w:jc w:val="left"/>
        <w:rPr>
          <w:rFonts w:hint="eastAsia" w:ascii="宋体" w:hAnsi="宋体" w:eastAsia="宋体" w:cs="宋体"/>
          <w:i w:val="0"/>
          <w:iCs w:val="0"/>
          <w:caps w:val="0"/>
          <w:color w:val="222222"/>
          <w:spacing w:val="0"/>
          <w:sz w:val="24"/>
          <w:szCs w:val="24"/>
          <w:highlight w:val="none"/>
          <w:shd w:val="clear" w:fill="FBFBFB"/>
          <w:vertAlign w:val="baseline"/>
          <w:lang w:val="en-US" w:eastAsia="zh-CN"/>
        </w:rPr>
      </w:pPr>
    </w:p>
    <w:p>
      <w:pPr>
        <w:spacing w:line="360" w:lineRule="auto"/>
        <w:jc w:val="left"/>
        <w:rPr>
          <w:rFonts w:hint="eastAsia" w:ascii="宋体" w:hAnsi="宋体" w:eastAsia="宋体" w:cs="宋体"/>
          <w:i w:val="0"/>
          <w:iCs w:val="0"/>
          <w:caps w:val="0"/>
          <w:color w:val="222222"/>
          <w:spacing w:val="0"/>
          <w:sz w:val="24"/>
          <w:szCs w:val="24"/>
          <w:highlight w:val="none"/>
          <w:shd w:val="clear" w:fill="FBFBFB"/>
          <w:lang w:val="en-US" w:eastAsia="zh-CN"/>
        </w:rPr>
      </w:pP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【参考文献】</w:t>
      </w:r>
    </w:p>
    <w:p>
      <w:pPr>
        <w:numPr>
          <w:ilvl w:val="0"/>
          <w:numId w:val="1"/>
        </w:numPr>
        <w:spacing w:line="360" w:lineRule="auto"/>
        <w:jc w:val="both"/>
        <w:rPr>
          <w:rFonts w:hint="eastAsia" w:ascii="宋体" w:hAnsi="宋体" w:eastAsia="宋体" w:cs="宋体"/>
          <w:i w:val="0"/>
          <w:iCs w:val="0"/>
          <w:caps w:val="0"/>
          <w:color w:val="222222"/>
          <w:spacing w:val="0"/>
          <w:sz w:val="24"/>
          <w:szCs w:val="24"/>
          <w:highlight w:val="none"/>
          <w:shd w:val="clear" w:fill="FBFBFB"/>
        </w:rPr>
      </w:pPr>
      <w:r>
        <w:rPr>
          <w:rFonts w:hint="eastAsia" w:ascii="宋体" w:hAnsi="宋体" w:eastAsia="宋体" w:cs="宋体"/>
          <w:i w:val="0"/>
          <w:iCs w:val="0"/>
          <w:caps w:val="0"/>
          <w:color w:val="222222"/>
          <w:spacing w:val="0"/>
          <w:sz w:val="24"/>
          <w:szCs w:val="24"/>
          <w:highlight w:val="none"/>
          <w:shd w:val="clear" w:fill="FBFBFB"/>
        </w:rPr>
        <w:t>段卓晶[1]. 小学数学教学中如何创设良好的课堂氛围[J]. 青少年日记：教育教学研究, 2019(3):1.</w:t>
      </w:r>
    </w:p>
    <w:p>
      <w:pPr>
        <w:numPr>
          <w:ilvl w:val="0"/>
          <w:numId w:val="1"/>
        </w:numPr>
        <w:spacing w:line="360" w:lineRule="auto"/>
        <w:jc w:val="both"/>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eastAsia" w:ascii="宋体" w:hAnsi="宋体" w:eastAsia="宋体" w:cs="宋体"/>
          <w:i w:val="0"/>
          <w:iCs w:val="0"/>
          <w:caps w:val="0"/>
          <w:color w:val="222222"/>
          <w:spacing w:val="0"/>
          <w:sz w:val="24"/>
          <w:szCs w:val="24"/>
          <w:highlight w:val="none"/>
          <w:shd w:val="clear" w:fill="FBFBFB"/>
          <w:lang w:val="en-US" w:eastAsia="zh-CN"/>
        </w:rPr>
        <w:t>马静. 如何在小学语文课堂教学中营造良好的课堂氛围[J]. 才智, 2015(20):1.</w:t>
      </w:r>
    </w:p>
    <w:p>
      <w:pPr>
        <w:numPr>
          <w:ilvl w:val="0"/>
          <w:numId w:val="0"/>
        </w:numPr>
        <w:spacing w:line="360" w:lineRule="auto"/>
        <w:jc w:val="both"/>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default" w:ascii="宋体" w:hAnsi="宋体" w:eastAsia="宋体" w:cs="宋体"/>
          <w:i w:val="0"/>
          <w:iCs w:val="0"/>
          <w:caps w:val="0"/>
          <w:color w:val="222222"/>
          <w:spacing w:val="0"/>
          <w:sz w:val="24"/>
          <w:szCs w:val="24"/>
          <w:highlight w:val="none"/>
          <w:shd w:val="clear" w:fill="FBFBFB"/>
          <w:vertAlign w:val="baseline"/>
          <w:lang w:val="en-US" w:eastAsia="zh-CN"/>
        </w:rPr>
        <w:t>[</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3</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][美] 弗洛姆著. 健全的社会 [M]. 贵阳: 贵州人民出版社. 1994.24- 25.</w:t>
      </w:r>
    </w:p>
    <w:p>
      <w:pPr>
        <w:numPr>
          <w:ilvl w:val="0"/>
          <w:numId w:val="0"/>
        </w:numPr>
        <w:spacing w:line="360" w:lineRule="auto"/>
        <w:jc w:val="both"/>
        <w:rPr>
          <w:rFonts w:hint="default" w:ascii="宋体" w:hAnsi="宋体" w:eastAsia="宋体" w:cs="宋体"/>
          <w:i w:val="0"/>
          <w:iCs w:val="0"/>
          <w:caps w:val="0"/>
          <w:color w:val="222222"/>
          <w:spacing w:val="0"/>
          <w:sz w:val="24"/>
          <w:szCs w:val="24"/>
          <w:highlight w:val="none"/>
          <w:shd w:val="clear" w:fill="FBFBFB"/>
          <w:vertAlign w:val="baseline"/>
          <w:lang w:val="en-US" w:eastAsia="zh-CN"/>
        </w:rPr>
      </w:pPr>
      <w:r>
        <w:rPr>
          <w:rFonts w:hint="default" w:ascii="宋体" w:hAnsi="宋体" w:eastAsia="宋体" w:cs="宋体"/>
          <w:i w:val="0"/>
          <w:iCs w:val="0"/>
          <w:caps w:val="0"/>
          <w:color w:val="222222"/>
          <w:spacing w:val="0"/>
          <w:sz w:val="24"/>
          <w:szCs w:val="24"/>
          <w:highlight w:val="none"/>
          <w:shd w:val="clear" w:fill="FBFBFB"/>
          <w:vertAlign w:val="baseline"/>
          <w:lang w:val="en-US" w:eastAsia="zh-CN"/>
        </w:rPr>
        <w:t>[</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4</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 何光沪. 蒂里希选集 (上卷)[M]. 上海: 上海三联书店. 1999.290- 310.[</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5</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]孔宪金.论创设教学环境的“四化”策略[J].教育艺术.2004, (</w:t>
      </w:r>
      <w:r>
        <w:rPr>
          <w:rFonts w:hint="eastAsia" w:ascii="宋体" w:hAnsi="宋体" w:eastAsia="宋体" w:cs="宋体"/>
          <w:i w:val="0"/>
          <w:iCs w:val="0"/>
          <w:caps w:val="0"/>
          <w:color w:val="222222"/>
          <w:spacing w:val="0"/>
          <w:sz w:val="24"/>
          <w:szCs w:val="24"/>
          <w:highlight w:val="none"/>
          <w:shd w:val="clear" w:fill="FBFBFB"/>
          <w:vertAlign w:val="baseline"/>
          <w:lang w:val="en-US" w:eastAsia="zh-CN"/>
        </w:rPr>
        <w:t>2</w:t>
      </w:r>
      <w:r>
        <w:rPr>
          <w:rFonts w:hint="default" w:ascii="宋体" w:hAnsi="宋体" w:eastAsia="宋体" w:cs="宋体"/>
          <w:i w:val="0"/>
          <w:iCs w:val="0"/>
          <w:caps w:val="0"/>
          <w:color w:val="222222"/>
          <w:spacing w:val="0"/>
          <w:sz w:val="24"/>
          <w:szCs w:val="24"/>
          <w:highlight w:val="none"/>
          <w:shd w:val="clear" w:fill="FBFBFB"/>
          <w:vertAlign w:val="baseline"/>
          <w:lang w:val="en-US" w:eastAsia="zh-CN"/>
        </w:rPr>
        <w:t>) : 56- 57.</w:t>
      </w:r>
    </w:p>
    <w:p>
      <w:pPr>
        <w:numPr>
          <w:ilvl w:val="0"/>
          <w:numId w:val="0"/>
        </w:numPr>
        <w:spacing w:line="360" w:lineRule="auto"/>
        <w:jc w:val="both"/>
        <w:rPr>
          <w:rFonts w:hint="default" w:ascii="宋体" w:hAnsi="宋体" w:eastAsia="宋体" w:cs="宋体"/>
          <w:i w:val="0"/>
          <w:iCs w:val="0"/>
          <w:caps w:val="0"/>
          <w:color w:val="222222"/>
          <w:spacing w:val="0"/>
          <w:sz w:val="24"/>
          <w:szCs w:val="24"/>
          <w:highlight w:val="none"/>
          <w:shd w:val="clear" w:fill="FBFBFB"/>
          <w:vertAlign w:val="baseline"/>
          <w:lang w:val="en-US" w:eastAsia="zh-CN"/>
        </w:rPr>
      </w:pPr>
    </w:p>
    <w:p>
      <w:pPr>
        <w:spacing w:line="360" w:lineRule="auto"/>
        <w:ind w:firstLine="480" w:firstLineChars="200"/>
        <w:jc w:val="both"/>
        <w:rPr>
          <w:rFonts w:hint="default"/>
          <w:b w:val="0"/>
          <w:bCs w:val="0"/>
          <w:sz w:val="24"/>
          <w:szCs w:val="32"/>
          <w:highlight w:val="none"/>
          <w:lang w:val="en-US" w:eastAsia="zh-CN"/>
        </w:rPr>
      </w:pPr>
    </w:p>
    <w:p>
      <w:pPr>
        <w:spacing w:line="360" w:lineRule="auto"/>
        <w:jc w:val="center"/>
        <w:rPr>
          <w:rFonts w:hint="eastAsia"/>
          <w:b w:val="0"/>
          <w:bCs w:val="0"/>
          <w:sz w:val="24"/>
          <w:szCs w:val="32"/>
          <w:highlight w:val="none"/>
          <w:lang w:val="en-US" w:eastAsia="zh-CN"/>
        </w:rPr>
      </w:pPr>
    </w:p>
    <w:p>
      <w:pPr>
        <w:spacing w:line="360" w:lineRule="auto"/>
        <w:jc w:val="right"/>
        <w:rPr>
          <w:rFonts w:hint="eastAsia"/>
          <w:b w:val="0"/>
          <w:bCs w:val="0"/>
          <w:sz w:val="24"/>
          <w:szCs w:val="32"/>
          <w:highlight w:val="none"/>
          <w:lang w:val="en-US" w:eastAsia="zh-CN"/>
        </w:rPr>
      </w:pPr>
      <w:r>
        <w:rPr>
          <w:rFonts w:hint="eastAsia"/>
          <w:b w:val="0"/>
          <w:bCs w:val="0"/>
          <w:sz w:val="24"/>
          <w:szCs w:val="32"/>
          <w:highlight w:val="none"/>
          <w:lang w:val="en-US" w:eastAsia="zh-CN"/>
        </w:rPr>
        <w:t>姓名：万星辰</w:t>
      </w:r>
    </w:p>
    <w:p>
      <w:pPr>
        <w:spacing w:line="360" w:lineRule="auto"/>
        <w:jc w:val="right"/>
        <w:rPr>
          <w:rFonts w:hint="eastAsia"/>
          <w:b w:val="0"/>
          <w:bCs w:val="0"/>
          <w:sz w:val="24"/>
          <w:szCs w:val="32"/>
          <w:highlight w:val="none"/>
          <w:lang w:val="en-US" w:eastAsia="zh-CN"/>
        </w:rPr>
      </w:pPr>
      <w:r>
        <w:rPr>
          <w:rFonts w:hint="eastAsia"/>
          <w:b w:val="0"/>
          <w:bCs w:val="0"/>
          <w:sz w:val="24"/>
          <w:szCs w:val="32"/>
          <w:highlight w:val="none"/>
          <w:lang w:val="en-US" w:eastAsia="zh-CN"/>
        </w:rPr>
        <w:t>手机号：15851205935</w:t>
      </w:r>
    </w:p>
    <w:p>
      <w:pPr>
        <w:spacing w:line="360" w:lineRule="auto"/>
        <w:jc w:val="right"/>
        <w:rPr>
          <w:rFonts w:hint="eastAsia"/>
          <w:b w:val="0"/>
          <w:bCs w:val="0"/>
          <w:sz w:val="24"/>
          <w:szCs w:val="32"/>
          <w:highlight w:val="none"/>
          <w:lang w:val="en-US" w:eastAsia="zh-CN"/>
        </w:rPr>
      </w:pPr>
      <w:r>
        <w:rPr>
          <w:rFonts w:hint="eastAsia"/>
          <w:b w:val="0"/>
          <w:bCs w:val="0"/>
          <w:sz w:val="24"/>
          <w:szCs w:val="32"/>
          <w:highlight w:val="none"/>
          <w:lang w:val="en-US" w:eastAsia="zh-CN"/>
        </w:rPr>
        <w:t>邮箱：</w:t>
      </w:r>
      <w:r>
        <w:rPr>
          <w:rFonts w:hint="eastAsia"/>
          <w:b w:val="0"/>
          <w:bCs w:val="0"/>
          <w:sz w:val="24"/>
          <w:szCs w:val="32"/>
          <w:highlight w:val="none"/>
          <w:lang w:val="en-US" w:eastAsia="zh-CN"/>
        </w:rPr>
        <w:fldChar w:fldCharType="begin"/>
      </w:r>
      <w:r>
        <w:rPr>
          <w:rFonts w:hint="eastAsia"/>
          <w:b w:val="0"/>
          <w:bCs w:val="0"/>
          <w:sz w:val="24"/>
          <w:szCs w:val="32"/>
          <w:highlight w:val="none"/>
          <w:lang w:val="en-US" w:eastAsia="zh-CN"/>
        </w:rPr>
        <w:instrText xml:space="preserve"> HYPERLINK "mailto:1260731957@qq.com" </w:instrText>
      </w:r>
      <w:r>
        <w:rPr>
          <w:rFonts w:hint="eastAsia"/>
          <w:b w:val="0"/>
          <w:bCs w:val="0"/>
          <w:sz w:val="24"/>
          <w:szCs w:val="32"/>
          <w:highlight w:val="none"/>
          <w:lang w:val="en-US" w:eastAsia="zh-CN"/>
        </w:rPr>
        <w:fldChar w:fldCharType="separate"/>
      </w:r>
      <w:r>
        <w:rPr>
          <w:rStyle w:val="5"/>
          <w:rFonts w:hint="eastAsia"/>
          <w:b w:val="0"/>
          <w:bCs w:val="0"/>
          <w:sz w:val="24"/>
          <w:szCs w:val="32"/>
          <w:highlight w:val="none"/>
          <w:lang w:val="en-US" w:eastAsia="zh-CN"/>
        </w:rPr>
        <w:t>1260731957@qq.com</w:t>
      </w:r>
      <w:r>
        <w:rPr>
          <w:rFonts w:hint="eastAsia"/>
          <w:b w:val="0"/>
          <w:bCs w:val="0"/>
          <w:sz w:val="24"/>
          <w:szCs w:val="32"/>
          <w:highlight w:val="none"/>
          <w:lang w:val="en-US" w:eastAsia="zh-CN"/>
        </w:rPr>
        <w:fldChar w:fldCharType="end"/>
      </w:r>
    </w:p>
    <w:p>
      <w:pPr>
        <w:spacing w:line="360" w:lineRule="auto"/>
        <w:jc w:val="right"/>
        <w:rPr>
          <w:rFonts w:hint="eastAsia"/>
          <w:b w:val="0"/>
          <w:bCs w:val="0"/>
          <w:sz w:val="24"/>
          <w:szCs w:val="32"/>
          <w:highlight w:val="none"/>
          <w:lang w:val="en-US" w:eastAsia="zh-CN"/>
        </w:rPr>
      </w:pPr>
      <w:r>
        <w:rPr>
          <w:rFonts w:hint="eastAsia"/>
          <w:b w:val="0"/>
          <w:bCs w:val="0"/>
          <w:sz w:val="24"/>
          <w:szCs w:val="32"/>
          <w:highlight w:val="none"/>
          <w:lang w:val="en-US" w:eastAsia="zh-CN"/>
        </w:rPr>
        <w:t>单位：上海市嘉定区南苑小学</w:t>
      </w:r>
    </w:p>
    <w:p>
      <w:pPr>
        <w:spacing w:line="360" w:lineRule="auto"/>
        <w:jc w:val="right"/>
        <w:rPr>
          <w:rFonts w:hint="default"/>
          <w:b w:val="0"/>
          <w:bCs w:val="0"/>
          <w:sz w:val="24"/>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5D1AC"/>
    <w:multiLevelType w:val="singleLevel"/>
    <w:tmpl w:val="E2A5D1A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60B1E"/>
    <w:rsid w:val="067601CC"/>
    <w:rsid w:val="154739DC"/>
    <w:rsid w:val="18373749"/>
    <w:rsid w:val="1DB7216C"/>
    <w:rsid w:val="20860B1E"/>
    <w:rsid w:val="20B43BC4"/>
    <w:rsid w:val="27024DAA"/>
    <w:rsid w:val="34E076BB"/>
    <w:rsid w:val="3ECF0E67"/>
    <w:rsid w:val="50376A59"/>
    <w:rsid w:val="622C5DBE"/>
    <w:rsid w:val="734D3B1E"/>
    <w:rsid w:val="7A877DCA"/>
    <w:rsid w:val="7BA5697B"/>
    <w:rsid w:val="7C87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5901</Words>
  <Characters>6103</Characters>
  <Lines>0</Lines>
  <Paragraphs>0</Paragraphs>
  <TotalTime>2</TotalTime>
  <ScaleCrop>false</ScaleCrop>
  <LinksUpToDate>false</LinksUpToDate>
  <CharactersWithSpaces>6152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2022-04-05T06:35:00Z</dcterms:created>
  <dc:creator>飛晨雾绕</dc:creator>
  <cp:lastModifiedBy>飛晨雾绕</cp:lastModifiedBy>
  <dcterms:modified xsi:type="dcterms:W3CDTF">2022-04-17T14:13:17Z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1A7EB57179BD4A1DA937BC7859C6BB4C</vt:lpwstr>
  </property>
</Properties>
</file>