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16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单项复习2词语 </w:t>
            </w:r>
            <w:r>
              <w:t xml:space="preserve">）</w:t>
            </w:r>
          </w:p>
          <w:p>
            <w:r>
              <w:t xml:space="preserve">1、上传第六单元素养形成二（报纸） （课上基本完成） ;</w:t>
              <w:br w:type="textWrapping"/>
              <w:t xml:space="preserve">2、上传日积月累27的背诵视频。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单项复习2词语 </w:t>
            </w:r>
            <w:r>
              <w:t xml:space="preserve">）</w:t>
            </w:r>
          </w:p>
          <w:p>
            <w:r>
              <w:t xml:space="preserve">1、上传第六单元素养形成二（报纸） （课上基本完成） ;</w:t>
              <w:br w:type="textWrapping"/>
              <w:t xml:space="preserve">2、上传日积月累27的背诵视频。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单项复习2词语 </w:t>
            </w:r>
            <w:r>
              <w:t xml:space="preserve">）</w:t>
            </w:r>
          </w:p>
          <w:p>
            <w:r>
              <w:t xml:space="preserve">1、上传第六单元素养形成二（报纸） （课上基本完成） ;</w:t>
              <w:br w:type="textWrapping"/>
              <w:t xml:space="preserve">2、上传日积月累27的背诵视频。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单项复习2词语 </w:t>
            </w:r>
            <w:r>
              <w:t xml:space="preserve">）</w:t>
            </w:r>
          </w:p>
          <w:p>
            <w:r>
              <w:t xml:space="preserve">1、上传第六单元素养形成二（报纸） （课上基本完成） ;</w:t>
              <w:br w:type="textWrapping"/>
              <w:t xml:space="preserve">2、上传日积月累27的背诵视频。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单项复习2词语 </w:t>
            </w:r>
            <w:r>
              <w:t xml:space="preserve">）</w:t>
            </w:r>
          </w:p>
          <w:p>
            <w:r>
              <w:t xml:space="preserve">1、上传第六单元素养形成二（报纸） （课上基本完成） ;</w:t>
              <w:br w:type="textWrapping"/>
              <w:t xml:space="preserve">2、上传日积月累27的背诵视频。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rPr>
                <w:b w:val="0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课题（期末复习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背诵核心单词。</w:t>
            </w:r>
          </w:p>
          <w:p>
            <w:pPr/>
            <w:r>
              <w:t xml:space="preserve">朗读课堂讲解重点知识。</w:t>
            </w:r>
          </w:p>
        </w:tc>
        <w:tc>
          <w:tcPr>
            <w:tcW w:w="2098" w:type="dxa"/>
          </w:tcPr>
          <w:p>
            <w:pPr/>
            <w:r>
              <w:t xml:space="preserve">课题（期末复习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背诵核心单词。</w:t>
            </w:r>
          </w:p>
          <w:p>
            <w:pPr/>
            <w:r>
              <w:t xml:space="preserve">朗读课堂讲解重点知识。</w:t>
            </w:r>
          </w:p>
        </w:tc>
        <w:tc>
          <w:tcPr>
            <w:tcW w:w="2098" w:type="dxa"/>
          </w:tcPr>
          <w:p>
            <w:pPr/>
            <w:r>
              <w:t xml:space="preserve">课题（期末复习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背诵核心单词。</w:t>
            </w:r>
          </w:p>
          <w:p>
            <w:pPr/>
            <w:r>
              <w:t xml:space="preserve">朗读课堂讲解重点知识。</w:t>
            </w:r>
          </w:p>
        </w:tc>
        <w:tc>
          <w:tcPr>
            <w:tcW w:w="2098" w:type="dxa"/>
          </w:tcPr>
          <w:p>
            <w:pPr/>
            <w:r>
              <w:t xml:space="preserve">课题（期末复习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背诵核心单词。</w:t>
            </w:r>
          </w:p>
          <w:p>
            <w:pPr/>
            <w:r>
              <w:t xml:space="preserve">朗读课堂讲解重点知识。</w:t>
            </w:r>
          </w:p>
        </w:tc>
        <w:tc>
          <w:tcPr>
            <w:tcW w:w="2098" w:type="dxa"/>
          </w:tcPr>
          <w:p>
            <w:pPr/>
            <w:r>
              <w:t xml:space="preserve">课题（期末复习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背诵核心单词。</w:t>
            </w:r>
          </w:p>
          <w:p>
            <w:pPr/>
            <w:r>
              <w:t xml:space="preserve">朗读课堂讲解重点知识。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