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6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14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6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课题（单项复习一</w:t>
            </w:r>
            <w:r>
              <w:rPr>
                <w:rFonts w:hint="eastAsia"/>
              </w:rPr>
              <w:t xml:space="preserve">  </w:t>
            </w:r>
            <w:r>
              <w:t xml:space="preserve">）上传2020-2021下学期期中验收题（报纸）  。（课上基本完成）  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课题（单项复习一</w:t>
            </w:r>
            <w:r>
              <w:rPr>
                <w:rFonts w:hint="eastAsia"/>
              </w:rPr>
              <w:t xml:space="preserve">  </w:t>
            </w:r>
            <w:r>
              <w:t xml:space="preserve">）上传2020-2021下学期期中验收题（报纸）  。（课上基本完成）  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课题（单项复习一</w:t>
            </w:r>
            <w:r>
              <w:rPr>
                <w:rFonts w:hint="eastAsia"/>
              </w:rPr>
              <w:t xml:space="preserve">  </w:t>
            </w:r>
            <w:r>
              <w:t xml:space="preserve">）上传2020-2021下学期期中验收题（报纸）  。（课上基本完成）  </w:t>
              <w:br w:type="textWrapping"/>
            </w:r>
          </w:p>
        </w:tc>
        <w:tc>
          <w:tcPr>
            <w:tcW w:w="2098" w:type="dxa"/>
          </w:tcPr>
          <w:p>
            <w:r/>
          </w:p>
          <w:p>
            <w:r>
              <w:t xml:space="preserve">课题（单项复习一</w:t>
            </w:r>
            <w:r>
              <w:rPr>
                <w:rFonts w:hint="eastAsia"/>
              </w:rPr>
              <w:t xml:space="preserve">  </w:t>
            </w:r>
            <w:r>
              <w:t xml:space="preserve">）上传2020-2021下学期期中验收题（报纸）  。（课上基本完成）  </w:t>
              <w:br w:type="textWrapping"/>
            </w:r>
          </w:p>
          <w:p>
            <w:pPr>
              <w:ind/>
            </w:pPr>
            <w:r/>
          </w:p>
        </w:tc>
        <w:tc>
          <w:tcPr>
            <w:tcW w:w="2098" w:type="dxa"/>
          </w:tcPr>
          <w:p>
            <w:r>
              <w:t xml:space="preserve">课题（单项复习一</w:t>
            </w:r>
            <w:r>
              <w:rPr>
                <w:rFonts w:hint="eastAsia"/>
              </w:rPr>
              <w:t xml:space="preserve">  </w:t>
            </w:r>
            <w:r>
              <w:t xml:space="preserve">）上传2020-2021下学期期中验收题（报纸）  。（课上基本完成）  </w:t>
              <w:br w:type="textWrapping"/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计算复习 </w:t>
            </w:r>
            <w:r>
              <w:t xml:space="preserve">）</w:t>
            </w:r>
          </w:p>
          <w:p>
            <w:pPr/>
            <w:r>
              <w:t xml:space="preserve">1、完成课堂竖式计算；</w:t>
            </w:r>
          </w:p>
          <w:p>
            <w:pPr/>
            <w:r>
              <w:t xml:space="preserve">2、完成课堂巧算计算；</w:t>
            </w:r>
          </w:p>
          <w:p>
            <w:pPr/>
            <w:r>
              <w:t xml:space="preserve">3、能够选择合适的方法进行计算。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计算复习 </w:t>
            </w:r>
            <w:r>
              <w:t xml:space="preserve">）</w:t>
            </w:r>
          </w:p>
          <w:p>
            <w:pPr/>
            <w:r>
              <w:t xml:space="preserve">1、完成课堂竖式计算；</w:t>
            </w:r>
          </w:p>
          <w:p>
            <w:pPr/>
            <w:r>
              <w:t xml:space="preserve">2、完成课堂巧算计算；</w:t>
            </w:r>
          </w:p>
          <w:p>
            <w:pPr/>
            <w:r>
              <w:t xml:space="preserve">3、能够选择合适的方法进行计算。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计算复习 </w:t>
            </w:r>
            <w:r>
              <w:t xml:space="preserve">）</w:t>
            </w:r>
          </w:p>
          <w:p>
            <w:pPr/>
            <w:r>
              <w:t xml:space="preserve">1、完成课堂竖式计算；</w:t>
            </w:r>
          </w:p>
          <w:p>
            <w:pPr/>
            <w:r>
              <w:t xml:space="preserve">2、完成课堂巧算计算；</w:t>
            </w:r>
          </w:p>
          <w:p>
            <w:pPr/>
            <w:r>
              <w:t xml:space="preserve">3、能够选择合适的方法进行计算。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计算复习 </w:t>
            </w:r>
            <w:r>
              <w:t xml:space="preserve">）</w:t>
            </w:r>
          </w:p>
          <w:p>
            <w:pPr/>
            <w:r>
              <w:t xml:space="preserve">1、完成课堂竖式计算；</w:t>
            </w:r>
          </w:p>
          <w:p>
            <w:pPr/>
            <w:r>
              <w:t xml:space="preserve">2、完成课堂巧算计算；</w:t>
            </w:r>
          </w:p>
          <w:p>
            <w:pPr/>
            <w:r>
              <w:t xml:space="preserve">3、能够选择合适的方法进行计算。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计算复习 </w:t>
            </w:r>
            <w:r>
              <w:t xml:space="preserve">）</w:t>
            </w:r>
          </w:p>
          <w:p>
            <w:pPr/>
            <w:r>
              <w:t xml:space="preserve">1、完成课堂竖式计算；</w:t>
            </w:r>
          </w:p>
          <w:p>
            <w:pPr/>
            <w:r>
              <w:t xml:space="preserve">2、完成课堂巧算计算；</w:t>
            </w:r>
          </w:p>
          <w:p>
            <w:pPr/>
            <w:r>
              <w:t xml:space="preserve">3、能够选择合适的方法进行计算。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课题（）</w:t>
            </w:r>
          </w:p>
          <w:p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</w:t>
            </w:r>
            <w:r>
              <w:t xml:space="preserve">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16</w:t>
            </w:r>
            <w:r>
              <w:t xml:space="preserve">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pStyle w:val="4"/>
              <w:widowControl w:val="1"/>
              <w:keepLines w:val="0"/>
              <w:keepNext w:val="0"/>
              <w:ind/>
              <w:spacing w:before="0" w:beforeAutoSpacing="0" w:after="0" w:afterAutoSpacing="0"/>
              <w:jc w:val="center"/>
              <w:rPr>
                <w:rFonts w:eastAsiaTheme="minorEastAsia" w:hint="eastAsia"/>
              </w:rPr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pPr>
      <w:ind/>
      <w:spacing w:before="0" w:beforeAutoSpacing="1" w:after="0" w:afterAutoSpacing="1"/>
      <w:jc w:val="left"/>
    </w:pPr>
    <w:rPr>
      <w:sz w:val="24"/>
      <w:kern w:val="0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7">
    <w:name w:val="Default Paragraph Font"/>
    <w:tcPr/>
  </w:style>
  <w:style w:type="character" w:default="0" w:styleId="8">
    <w:name w:val="页眉 Char"/>
    <w:basedOn w:val="7"/>
    <w:tcPr/>
    <w:rPr>
      <w:sz w:val="18"/>
    </w:rPr>
  </w:style>
  <w:style w:type="character" w:default="0" w:styleId="9">
    <w:name w:val="页脚 Char"/>
    <w:basedOn w:val="7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