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2C" w:rsidRDefault="00847B9A">
      <w:pPr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5"/>
        <w:tblW w:w="11482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C5722C">
        <w:tc>
          <w:tcPr>
            <w:tcW w:w="992" w:type="dxa"/>
            <w:vAlign w:val="center"/>
          </w:tcPr>
          <w:p w:rsidR="00C5722C" w:rsidRDefault="00C5722C">
            <w:pPr>
              <w:jc w:val="center"/>
            </w:pP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C5722C">
        <w:trPr>
          <w:trHeight w:val="2407"/>
        </w:trPr>
        <w:tc>
          <w:tcPr>
            <w:tcW w:w="992" w:type="dxa"/>
            <w:vAlign w:val="center"/>
          </w:tcPr>
          <w:p w:rsidR="00C5722C" w:rsidRDefault="00847B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C5722C" w:rsidRDefault="00847B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C5722C" w:rsidRDefault="00847B9A">
            <w:r>
              <w:t>课题（</w:t>
            </w:r>
            <w:r>
              <w:rPr>
                <w:rFonts w:hint="eastAsia"/>
              </w:rPr>
              <w:t>第五单元复习</w:t>
            </w:r>
            <w:r>
              <w:t>）</w:t>
            </w:r>
          </w:p>
          <w:p w:rsidR="00C5722C" w:rsidRDefault="00847B9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、完成第五单元看拼音写词语。</w:t>
            </w:r>
          </w:p>
          <w:p w:rsidR="00C5722C" w:rsidRDefault="00847B9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、背诵第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课。</w:t>
            </w:r>
          </w:p>
          <w:p w:rsidR="00C5722C" w:rsidRDefault="00847B9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背默《独坐敬亭山》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:rsidR="00C5722C" w:rsidRDefault="00847B9A">
            <w:r>
              <w:t>课题（</w:t>
            </w:r>
            <w:r>
              <w:rPr>
                <w:rFonts w:hint="eastAsia"/>
              </w:rPr>
              <w:t>第五单元复习</w:t>
            </w:r>
            <w:r>
              <w:t>）</w:t>
            </w:r>
          </w:p>
          <w:p w:rsidR="00C5722C" w:rsidRDefault="00847B9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、完成第五单元看拼音写词语。</w:t>
            </w:r>
          </w:p>
          <w:p w:rsidR="00C5722C" w:rsidRDefault="00847B9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、背诵第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课。</w:t>
            </w:r>
          </w:p>
          <w:p w:rsidR="00C5722C" w:rsidRDefault="00847B9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背默《独坐敬亭山》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:rsidR="00C5722C" w:rsidRDefault="00847B9A">
            <w:r>
              <w:t>课题（</w:t>
            </w:r>
            <w:r>
              <w:rPr>
                <w:rFonts w:hint="eastAsia"/>
              </w:rPr>
              <w:t>第五单元复习</w:t>
            </w:r>
            <w:r>
              <w:t>）</w:t>
            </w:r>
          </w:p>
          <w:p w:rsidR="00C5722C" w:rsidRDefault="00847B9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、完成第五单元看拼音写词语。</w:t>
            </w:r>
          </w:p>
          <w:p w:rsidR="00C5722C" w:rsidRDefault="00847B9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、背诵第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课。</w:t>
            </w:r>
          </w:p>
          <w:p w:rsidR="00C5722C" w:rsidRDefault="00847B9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背默《独坐敬亭山》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:rsidR="00C5722C" w:rsidRDefault="00847B9A">
            <w:r>
              <w:t>课题（</w:t>
            </w:r>
            <w:r>
              <w:rPr>
                <w:rFonts w:hint="eastAsia"/>
              </w:rPr>
              <w:t>第五单元复习</w:t>
            </w:r>
            <w:r>
              <w:t>）</w:t>
            </w:r>
          </w:p>
          <w:p w:rsidR="00C5722C" w:rsidRDefault="00847B9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、完成第五单元看拼音写词语。</w:t>
            </w:r>
          </w:p>
          <w:p w:rsidR="00C5722C" w:rsidRDefault="00847B9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、背诵第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课。</w:t>
            </w:r>
          </w:p>
          <w:p w:rsidR="00C5722C" w:rsidRDefault="00847B9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背默《独坐敬亭山》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:rsidR="00C5722C" w:rsidRDefault="00847B9A">
            <w:r>
              <w:t>课题（</w:t>
            </w:r>
            <w:r>
              <w:rPr>
                <w:rFonts w:hint="eastAsia"/>
              </w:rPr>
              <w:t>第五单元复习</w:t>
            </w:r>
            <w:r>
              <w:t>）</w:t>
            </w:r>
          </w:p>
          <w:p w:rsidR="00C5722C" w:rsidRDefault="00847B9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、完成第五单元看拼音写词语。</w:t>
            </w:r>
          </w:p>
          <w:p w:rsidR="00C5722C" w:rsidRDefault="00847B9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、背诵第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课。</w:t>
            </w:r>
          </w:p>
          <w:p w:rsidR="00C5722C" w:rsidRDefault="00847B9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背默《独坐敬亭山》</w:t>
            </w:r>
            <w:proofErr w:type="gramEnd"/>
            <w:r>
              <w:rPr>
                <w:rFonts w:hint="eastAsia"/>
              </w:rPr>
              <w:t>。</w:t>
            </w:r>
          </w:p>
        </w:tc>
      </w:tr>
      <w:tr w:rsidR="00C5722C">
        <w:trPr>
          <w:trHeight w:val="555"/>
        </w:trPr>
        <w:tc>
          <w:tcPr>
            <w:tcW w:w="992" w:type="dxa"/>
            <w:vAlign w:val="center"/>
          </w:tcPr>
          <w:p w:rsidR="00C5722C" w:rsidRDefault="00847B9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C5722C">
        <w:trPr>
          <w:trHeight w:val="2437"/>
        </w:trPr>
        <w:tc>
          <w:tcPr>
            <w:tcW w:w="992" w:type="dxa"/>
            <w:vAlign w:val="center"/>
          </w:tcPr>
          <w:p w:rsidR="00C5722C" w:rsidRDefault="00847B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C5722C" w:rsidRDefault="00847B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C5722C" w:rsidRDefault="00847B9A">
            <w:r>
              <w:t>和绿</w:t>
            </w:r>
            <w:r>
              <w:t>P65</w:t>
            </w:r>
          </w:p>
        </w:tc>
        <w:tc>
          <w:tcPr>
            <w:tcW w:w="2098" w:type="dxa"/>
          </w:tcPr>
          <w:p w:rsidR="00C5722C" w:rsidRDefault="00847B9A">
            <w:r>
              <w:t>和绿</w:t>
            </w:r>
            <w:r>
              <w:t>P65</w:t>
            </w:r>
          </w:p>
        </w:tc>
        <w:tc>
          <w:tcPr>
            <w:tcW w:w="2098" w:type="dxa"/>
          </w:tcPr>
          <w:p w:rsidR="00C5722C" w:rsidRDefault="00847B9A">
            <w:r>
              <w:t>和绿</w:t>
            </w:r>
            <w:r>
              <w:t>P65</w:t>
            </w:r>
          </w:p>
        </w:tc>
        <w:tc>
          <w:tcPr>
            <w:tcW w:w="2098" w:type="dxa"/>
          </w:tcPr>
          <w:p w:rsidR="00C5722C" w:rsidRDefault="00847B9A">
            <w:r>
              <w:t>和绿</w:t>
            </w:r>
            <w:r>
              <w:t>P65</w:t>
            </w:r>
          </w:p>
        </w:tc>
        <w:tc>
          <w:tcPr>
            <w:tcW w:w="2098" w:type="dxa"/>
          </w:tcPr>
          <w:p w:rsidR="00C5722C" w:rsidRDefault="00847B9A">
            <w:r>
              <w:t>和绿</w:t>
            </w:r>
            <w:r>
              <w:t>P65</w:t>
            </w:r>
          </w:p>
        </w:tc>
      </w:tr>
      <w:tr w:rsidR="00C5722C">
        <w:trPr>
          <w:trHeight w:val="567"/>
        </w:trPr>
        <w:tc>
          <w:tcPr>
            <w:tcW w:w="992" w:type="dxa"/>
            <w:vAlign w:val="center"/>
          </w:tcPr>
          <w:p w:rsidR="00C5722C" w:rsidRDefault="00847B9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C5722C">
        <w:trPr>
          <w:trHeight w:val="2437"/>
        </w:trPr>
        <w:tc>
          <w:tcPr>
            <w:tcW w:w="992" w:type="dxa"/>
            <w:vAlign w:val="center"/>
          </w:tcPr>
          <w:p w:rsidR="00C5722C" w:rsidRDefault="00847B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C5722C" w:rsidRDefault="00847B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C5722C" w:rsidRDefault="00847B9A">
            <w:r>
              <w:t>完成和绿</w:t>
            </w:r>
            <w:r>
              <w:t>53</w:t>
            </w:r>
          </w:p>
        </w:tc>
        <w:tc>
          <w:tcPr>
            <w:tcW w:w="2098" w:type="dxa"/>
          </w:tcPr>
          <w:p w:rsidR="00C5722C" w:rsidRDefault="00847B9A">
            <w:pPr>
              <w:numPr>
                <w:ilvl w:val="0"/>
                <w:numId w:val="1"/>
              </w:numPr>
            </w:pPr>
            <w:r>
              <w:t>完成和绿</w:t>
            </w:r>
            <w:r>
              <w:t>53</w:t>
            </w:r>
          </w:p>
        </w:tc>
        <w:tc>
          <w:tcPr>
            <w:tcW w:w="2098" w:type="dxa"/>
          </w:tcPr>
          <w:p w:rsidR="00C5722C" w:rsidRDefault="00847B9A">
            <w:pPr>
              <w:numPr>
                <w:ilvl w:val="0"/>
                <w:numId w:val="2"/>
              </w:numPr>
            </w:pPr>
            <w:r>
              <w:t>完成和绿</w:t>
            </w:r>
            <w:r>
              <w:t>53</w:t>
            </w:r>
          </w:p>
        </w:tc>
        <w:tc>
          <w:tcPr>
            <w:tcW w:w="2098" w:type="dxa"/>
          </w:tcPr>
          <w:p w:rsidR="00C5722C" w:rsidRDefault="00847B9A">
            <w:pPr>
              <w:numPr>
                <w:ilvl w:val="0"/>
                <w:numId w:val="2"/>
              </w:numPr>
            </w:pPr>
            <w:r>
              <w:t>完成和绿</w:t>
            </w:r>
            <w:r>
              <w:t>53</w:t>
            </w:r>
          </w:p>
        </w:tc>
        <w:tc>
          <w:tcPr>
            <w:tcW w:w="2098" w:type="dxa"/>
          </w:tcPr>
          <w:p w:rsidR="00C5722C" w:rsidRDefault="00847B9A">
            <w:pPr>
              <w:numPr>
                <w:ilvl w:val="0"/>
                <w:numId w:val="3"/>
              </w:numPr>
            </w:pPr>
            <w:r>
              <w:t>完成和绿</w:t>
            </w:r>
            <w:r>
              <w:t>53</w:t>
            </w:r>
          </w:p>
        </w:tc>
      </w:tr>
      <w:tr w:rsidR="00C5722C">
        <w:trPr>
          <w:trHeight w:val="567"/>
        </w:trPr>
        <w:tc>
          <w:tcPr>
            <w:tcW w:w="992" w:type="dxa"/>
            <w:vAlign w:val="center"/>
          </w:tcPr>
          <w:p w:rsidR="00C5722C" w:rsidRDefault="00847B9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C5722C">
        <w:trPr>
          <w:trHeight w:val="567"/>
        </w:trPr>
        <w:tc>
          <w:tcPr>
            <w:tcW w:w="992" w:type="dxa"/>
            <w:vAlign w:val="center"/>
          </w:tcPr>
          <w:p w:rsidR="00C5722C" w:rsidRDefault="00847B9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C5722C" w:rsidRDefault="00847B9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bookmarkStart w:id="0" w:name="_GoBack"/>
        <w:bookmarkEnd w:id="0"/>
      </w:tr>
      <w:tr w:rsidR="00C5722C">
        <w:trPr>
          <w:trHeight w:val="1134"/>
        </w:trPr>
        <w:tc>
          <w:tcPr>
            <w:tcW w:w="992" w:type="dxa"/>
            <w:vAlign w:val="center"/>
          </w:tcPr>
          <w:p w:rsidR="00C5722C" w:rsidRDefault="00847B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C5722C" w:rsidRDefault="00847B9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</w:tr>
      <w:tr w:rsidR="00C5722C">
        <w:trPr>
          <w:trHeight w:val="567"/>
        </w:trPr>
        <w:tc>
          <w:tcPr>
            <w:tcW w:w="992" w:type="dxa"/>
            <w:vAlign w:val="center"/>
          </w:tcPr>
          <w:p w:rsidR="00C5722C" w:rsidRDefault="00847B9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5722C" w:rsidRDefault="00847B9A">
            <w:pPr>
              <w:jc w:val="center"/>
            </w:pPr>
            <w:r>
              <w:t>8</w:t>
            </w:r>
            <w:r>
              <w:t>分钟</w:t>
            </w:r>
          </w:p>
        </w:tc>
      </w:tr>
    </w:tbl>
    <w:p w:rsidR="00C5722C" w:rsidRDefault="00C5722C"/>
    <w:sectPr w:rsidR="00C5722C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141D"/>
    <w:multiLevelType w:val="multilevel"/>
    <w:tmpl w:val="0554141D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5F0B"/>
    <w:multiLevelType w:val="multilevel"/>
    <w:tmpl w:val="06A05F0B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9A174A"/>
    <w:multiLevelType w:val="multilevel"/>
    <w:tmpl w:val="4B9A174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1E88"/>
    <w:rsid w:val="B7AF15F0"/>
    <w:rsid w:val="FFFF353A"/>
    <w:rsid w:val="001A6775"/>
    <w:rsid w:val="00847B9A"/>
    <w:rsid w:val="009E3695"/>
    <w:rsid w:val="00C502C0"/>
    <w:rsid w:val="00C5722C"/>
    <w:rsid w:val="00CB1E88"/>
    <w:rsid w:val="37DE8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76BA9C"/>
  <w15:docId w15:val="{8E546039-62F8-4754-9AD6-9BC84270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rPr>
      <w:sz w:val="18"/>
    </w:rPr>
  </w:style>
  <w:style w:type="character" w:customStyle="1" w:styleId="Char0">
    <w:name w:val="页眉 Char"/>
    <w:basedOn w:val="a0"/>
    <w:rPr>
      <w:sz w:val="18"/>
    </w:rPr>
  </w:style>
  <w:style w:type="paragraph" w:styleId="a6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china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1970-01-02T00:00:00Z</dcterms:created>
  <dcterms:modified xsi:type="dcterms:W3CDTF">2022-06-30T15:21:00Z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