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55E" w:rsidRDefault="0022548F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BD055E">
        <w:tc>
          <w:tcPr>
            <w:tcW w:w="991" w:type="dxa"/>
            <w:vAlign w:val="center"/>
          </w:tcPr>
          <w:p w:rsidR="00BD055E" w:rsidRDefault="00BD055E">
            <w:pPr>
              <w:jc w:val="center"/>
            </w:pP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D055E">
        <w:trPr>
          <w:trHeight w:val="240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BD055E" w:rsidRDefault="0022548F" w:rsidP="0022548F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并用</w:t>
            </w:r>
          </w:p>
          <w:p w:rsidR="00BD055E" w:rsidRDefault="0022548F">
            <w:r>
              <w:rPr>
                <w:rFonts w:hint="eastAsia"/>
              </w:rPr>
              <w:t>自己的话讲讲这个故事</w:t>
            </w:r>
          </w:p>
          <w:p w:rsidR="00BD055E" w:rsidRDefault="0022548F" w:rsidP="0022548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提交第五单元默</w:t>
            </w:r>
          </w:p>
          <w:p w:rsidR="00BD055E" w:rsidRDefault="0022548F">
            <w:r>
              <w:rPr>
                <w:rFonts w:hint="eastAsia"/>
              </w:rPr>
              <w:t>写的词语</w:t>
            </w:r>
          </w:p>
          <w:p w:rsidR="00BD055E" w:rsidRDefault="0022548F" w:rsidP="0022548F">
            <w:pPr>
              <w:pStyle w:val="a6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提交订正小练习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BD055E" w:rsidRDefault="0022548F" w:rsidP="0022548F">
            <w:pPr>
              <w:pStyle w:val="a6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并用</w:t>
            </w:r>
          </w:p>
          <w:p w:rsidR="00BD055E" w:rsidRDefault="0022548F">
            <w:r>
              <w:rPr>
                <w:rFonts w:hint="eastAsia"/>
              </w:rPr>
              <w:t>自己的话讲讲这个故事</w:t>
            </w:r>
          </w:p>
          <w:p w:rsidR="00BD055E" w:rsidRDefault="0022548F" w:rsidP="0022548F">
            <w:pPr>
              <w:pStyle w:val="a6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提交第五单元默</w:t>
            </w:r>
          </w:p>
          <w:p w:rsidR="00BD055E" w:rsidRDefault="0022548F">
            <w:r>
              <w:rPr>
                <w:rFonts w:hint="eastAsia"/>
              </w:rPr>
              <w:t>写的词语</w:t>
            </w:r>
          </w:p>
          <w:p w:rsidR="00BD055E" w:rsidRDefault="0022548F" w:rsidP="0022548F">
            <w:pPr>
              <w:pStyle w:val="a6"/>
              <w:numPr>
                <w:ilvl w:val="0"/>
                <w:numId w:val="8"/>
              </w:numPr>
              <w:ind w:firstLine="420"/>
            </w:pPr>
            <w:r>
              <w:rPr>
                <w:rFonts w:hint="eastAsia"/>
              </w:rPr>
              <w:t>提交订正小练习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BD055E" w:rsidRDefault="0022548F">
            <w:r>
              <w:t>1</w:t>
            </w:r>
            <w:r>
              <w:t>、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并用</w:t>
            </w:r>
          </w:p>
          <w:p w:rsidR="00BD055E" w:rsidRDefault="0022548F">
            <w:r>
              <w:rPr>
                <w:rFonts w:hint="eastAsia"/>
              </w:rPr>
              <w:t>自己的话讲讲这个故事；</w:t>
            </w:r>
          </w:p>
          <w:p w:rsidR="00BD055E" w:rsidRDefault="0022548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、提交第五单元默</w:t>
            </w:r>
          </w:p>
          <w:p w:rsidR="00BD055E" w:rsidRDefault="0022548F">
            <w:r>
              <w:rPr>
                <w:rFonts w:hint="eastAsia"/>
              </w:rPr>
              <w:t>写的词语；</w:t>
            </w:r>
          </w:p>
          <w:p w:rsidR="00BD055E" w:rsidRDefault="0022548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、提交订正小练习</w:t>
            </w:r>
          </w:p>
          <w:p w:rsidR="00BD055E" w:rsidRDefault="00BD055E"/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 xml:space="preserve">1 </w:t>
            </w:r>
            <w:r>
              <w:t>）</w:t>
            </w:r>
          </w:p>
          <w:p w:rsidR="00BD055E" w:rsidRDefault="0022548F">
            <w:r>
              <w:t>1</w:t>
            </w:r>
            <w:r>
              <w:t>、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并用</w:t>
            </w:r>
          </w:p>
          <w:p w:rsidR="00BD055E" w:rsidRDefault="0022548F">
            <w:r>
              <w:rPr>
                <w:rFonts w:hint="eastAsia"/>
              </w:rPr>
              <w:t>自己的话讲讲这个故事；</w:t>
            </w:r>
          </w:p>
          <w:p w:rsidR="00BD055E" w:rsidRDefault="0022548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、提交第五单元默</w:t>
            </w:r>
          </w:p>
          <w:p w:rsidR="00BD055E" w:rsidRDefault="0022548F">
            <w:r>
              <w:rPr>
                <w:rFonts w:hint="eastAsia"/>
              </w:rPr>
              <w:t>写的词语；</w:t>
            </w:r>
          </w:p>
          <w:p w:rsidR="00BD055E" w:rsidRDefault="0022548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、提交订正小练习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第五单元复习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1"/>
              </w:numPr>
            </w:pPr>
            <w:r>
              <w:t>写出</w:t>
            </w:r>
            <w:r>
              <w:t>6</w:t>
            </w:r>
            <w:r>
              <w:t>个词语的解释</w:t>
            </w:r>
          </w:p>
          <w:p w:rsidR="00BD055E" w:rsidRDefault="0022548F">
            <w:pPr>
              <w:numPr>
                <w:ilvl w:val="0"/>
                <w:numId w:val="1"/>
              </w:numPr>
            </w:pPr>
            <w:r>
              <w:t>解释加点字的意思</w:t>
            </w:r>
          </w:p>
          <w:p w:rsidR="00BD055E" w:rsidRDefault="0022548F">
            <w:pPr>
              <w:numPr>
                <w:ilvl w:val="0"/>
                <w:numId w:val="1"/>
              </w:numPr>
            </w:pPr>
            <w:r>
              <w:t>课文内容理解抄一遍</w:t>
            </w:r>
          </w:p>
        </w:tc>
      </w:tr>
      <w:tr w:rsidR="00BD055E">
        <w:trPr>
          <w:trHeight w:val="555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D055E">
        <w:trPr>
          <w:trHeight w:val="243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-1</w:t>
            </w:r>
            <w:r>
              <w:t>）</w:t>
            </w:r>
          </w:p>
          <w:p w:rsidR="00BD055E" w:rsidRDefault="0022548F">
            <w:r>
              <w:t>和绿</w:t>
            </w:r>
            <w:r>
              <w:t>78</w:t>
            </w:r>
            <w:r>
              <w:t>页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-1</w:t>
            </w:r>
            <w:r>
              <w:t>）</w:t>
            </w:r>
          </w:p>
          <w:p w:rsidR="00BD055E" w:rsidRDefault="0022548F">
            <w:r>
              <w:t>和绿</w:t>
            </w:r>
            <w:r>
              <w:t>78</w:t>
            </w:r>
            <w:r>
              <w:t>页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>图形与几何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2"/>
              </w:numPr>
            </w:pPr>
            <w:r>
              <w:t>绿色作业</w:t>
            </w:r>
            <w:r>
              <w:t>P78</w:t>
            </w:r>
          </w:p>
        </w:tc>
        <w:tc>
          <w:tcPr>
            <w:tcW w:w="2098" w:type="dxa"/>
          </w:tcPr>
          <w:p w:rsidR="00BD055E" w:rsidRDefault="0022548F">
            <w:r>
              <w:t>课题（图形与几何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D055E" w:rsidRDefault="0022548F">
            <w:r>
              <w:t>完成绿色作业</w:t>
            </w:r>
            <w:r>
              <w:t>79</w:t>
            </w:r>
            <w:r>
              <w:t>页。</w:t>
            </w:r>
          </w:p>
        </w:tc>
        <w:tc>
          <w:tcPr>
            <w:tcW w:w="2098" w:type="dxa"/>
          </w:tcPr>
          <w:p w:rsidR="00BD055E" w:rsidRDefault="0022548F">
            <w:r>
              <w:t>课题（图形与几何</w:t>
            </w:r>
            <w:r>
              <w:t>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BD055E" w:rsidRDefault="0022548F">
            <w:r>
              <w:t>完成绿色作业</w:t>
            </w:r>
            <w:r>
              <w:t>79</w:t>
            </w:r>
            <w:r>
              <w:t>页。</w:t>
            </w:r>
          </w:p>
        </w:tc>
      </w:tr>
      <w:tr w:rsidR="00BD055E">
        <w:trPr>
          <w:trHeight w:val="56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D055E" w:rsidTr="0022548F">
        <w:trPr>
          <w:trHeight w:val="2001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 M4U2P5</w:t>
            </w:r>
            <w:r>
              <w:t>）</w:t>
            </w:r>
          </w:p>
          <w:p w:rsidR="00BD055E" w:rsidRDefault="0022548F">
            <w:r>
              <w:t>1</w:t>
            </w:r>
            <w:r>
              <w:t>读课文</w:t>
            </w:r>
          </w:p>
          <w:p w:rsidR="00BD055E" w:rsidRDefault="0022548F">
            <w:pPr>
              <w:rPr>
                <w:rFonts w:hint="eastAsia"/>
              </w:rPr>
            </w:pPr>
            <w:r>
              <w:t>2</w:t>
            </w:r>
            <w:r>
              <w:t>练习册</w:t>
            </w:r>
          </w:p>
          <w:p w:rsidR="0022548F" w:rsidRDefault="0022548F">
            <w:pPr>
              <w:rPr>
                <w:rFonts w:hint="eastAsia"/>
              </w:rPr>
            </w:pPr>
          </w:p>
          <w:p w:rsidR="0022548F" w:rsidRDefault="0022548F"/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M4U2P5 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4"/>
              </w:numPr>
            </w:pPr>
            <w:r>
              <w:t>读课文</w:t>
            </w:r>
          </w:p>
          <w:p w:rsidR="00BD055E" w:rsidRDefault="0022548F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M4U2P5  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3"/>
              </w:numPr>
            </w:pPr>
            <w:r>
              <w:t>读课文</w:t>
            </w:r>
          </w:p>
          <w:p w:rsidR="00BD055E" w:rsidRDefault="0022548F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 M4U2P5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5"/>
              </w:numPr>
            </w:pPr>
            <w:r>
              <w:t>读课文</w:t>
            </w:r>
          </w:p>
          <w:p w:rsidR="00BD055E" w:rsidRDefault="0022548F">
            <w:pPr>
              <w:numPr>
                <w:ilvl w:val="0"/>
                <w:numId w:val="5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BD055E" w:rsidRDefault="0022548F">
            <w:r>
              <w:t>课题（</w:t>
            </w:r>
            <w:r>
              <w:rPr>
                <w:rFonts w:hint="eastAsia"/>
              </w:rPr>
              <w:t xml:space="preserve"> M4U2P5 </w:t>
            </w:r>
            <w:r>
              <w:t>）</w:t>
            </w:r>
          </w:p>
          <w:p w:rsidR="00BD055E" w:rsidRDefault="0022548F">
            <w:pPr>
              <w:numPr>
                <w:ilvl w:val="0"/>
                <w:numId w:val="5"/>
              </w:numPr>
            </w:pPr>
            <w:r>
              <w:t>读课文</w:t>
            </w:r>
          </w:p>
          <w:p w:rsidR="00BD055E" w:rsidRDefault="0022548F">
            <w:r>
              <w:t>2.</w:t>
            </w:r>
            <w:r>
              <w:t>练习册</w:t>
            </w:r>
          </w:p>
        </w:tc>
      </w:tr>
      <w:tr w:rsidR="00BD055E">
        <w:trPr>
          <w:trHeight w:val="56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D055E">
        <w:trPr>
          <w:trHeight w:val="56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D055E" w:rsidRDefault="0022548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BD055E">
        <w:trPr>
          <w:trHeight w:val="1134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22548F" w:rsidRDefault="0022548F" w:rsidP="0022548F">
            <w:pPr>
              <w:pStyle w:val="a7"/>
              <w:spacing w:before="0" w:beforeAutospacing="0" w:after="0" w:afterAutospacing="0"/>
              <w:jc w:val="center"/>
            </w:pPr>
            <w:r>
              <w:t>仰卧起坐30×3</w:t>
            </w:r>
          </w:p>
          <w:p w:rsidR="00BD055E" w:rsidRDefault="00BD055E">
            <w:pPr>
              <w:jc w:val="center"/>
            </w:pPr>
          </w:p>
        </w:tc>
        <w:tc>
          <w:tcPr>
            <w:tcW w:w="2098" w:type="dxa"/>
            <w:vAlign w:val="center"/>
          </w:tcPr>
          <w:p w:rsidR="0022548F" w:rsidRDefault="0022548F" w:rsidP="0022548F">
            <w:pPr>
              <w:pStyle w:val="a7"/>
              <w:spacing w:before="0" w:beforeAutospacing="0" w:after="0" w:afterAutospacing="0"/>
              <w:jc w:val="center"/>
            </w:pPr>
            <w:r>
              <w:t>仰卧起坐30×3</w:t>
            </w:r>
          </w:p>
          <w:p w:rsidR="00BD055E" w:rsidRDefault="00BD055E">
            <w:pPr>
              <w:jc w:val="center"/>
            </w:pPr>
          </w:p>
        </w:tc>
        <w:tc>
          <w:tcPr>
            <w:tcW w:w="2098" w:type="dxa"/>
            <w:vAlign w:val="center"/>
          </w:tcPr>
          <w:p w:rsidR="0022548F" w:rsidRDefault="0022548F" w:rsidP="0022548F">
            <w:pPr>
              <w:pStyle w:val="a7"/>
              <w:spacing w:before="0" w:beforeAutospacing="0" w:after="0" w:afterAutospacing="0"/>
              <w:jc w:val="center"/>
            </w:pPr>
            <w:r>
              <w:t>仰卧起坐30×3</w:t>
            </w:r>
          </w:p>
          <w:p w:rsidR="00BD055E" w:rsidRDefault="00BD055E">
            <w:pPr>
              <w:jc w:val="center"/>
            </w:pPr>
          </w:p>
        </w:tc>
        <w:tc>
          <w:tcPr>
            <w:tcW w:w="2098" w:type="dxa"/>
            <w:vAlign w:val="center"/>
          </w:tcPr>
          <w:p w:rsidR="0022548F" w:rsidRDefault="0022548F" w:rsidP="0022548F">
            <w:pPr>
              <w:pStyle w:val="a7"/>
              <w:spacing w:before="0" w:beforeAutospacing="0" w:after="0" w:afterAutospacing="0"/>
              <w:jc w:val="center"/>
            </w:pPr>
            <w:r>
              <w:t>仰卧起坐30×3</w:t>
            </w:r>
          </w:p>
          <w:p w:rsidR="00BD055E" w:rsidRDefault="00BD055E">
            <w:pPr>
              <w:jc w:val="center"/>
            </w:pPr>
          </w:p>
        </w:tc>
        <w:tc>
          <w:tcPr>
            <w:tcW w:w="2098" w:type="dxa"/>
            <w:vAlign w:val="center"/>
          </w:tcPr>
          <w:p w:rsidR="0022548F" w:rsidRDefault="0022548F" w:rsidP="0022548F">
            <w:pPr>
              <w:pStyle w:val="a7"/>
              <w:spacing w:before="0" w:beforeAutospacing="0" w:after="0" w:afterAutospacing="0"/>
              <w:jc w:val="center"/>
            </w:pPr>
            <w:r>
              <w:t>仰卧起坐30×3</w:t>
            </w:r>
          </w:p>
          <w:p w:rsidR="00BD055E" w:rsidRDefault="00BD055E">
            <w:pPr>
              <w:jc w:val="center"/>
            </w:pPr>
          </w:p>
        </w:tc>
      </w:tr>
      <w:tr w:rsidR="00BD055E">
        <w:trPr>
          <w:trHeight w:val="567"/>
        </w:trPr>
        <w:tc>
          <w:tcPr>
            <w:tcW w:w="991" w:type="dxa"/>
            <w:vAlign w:val="center"/>
          </w:tcPr>
          <w:p w:rsidR="00BD055E" w:rsidRDefault="0022548F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  <w:tc>
          <w:tcPr>
            <w:tcW w:w="2098" w:type="dxa"/>
            <w:vAlign w:val="center"/>
          </w:tcPr>
          <w:p w:rsidR="00BD055E" w:rsidRDefault="0022548F">
            <w:pPr>
              <w:jc w:val="center"/>
            </w:pPr>
            <w:r>
              <w:rPr>
                <w:rFonts w:hint="eastAsia"/>
              </w:rPr>
              <w:t>十分钟</w:t>
            </w:r>
          </w:p>
        </w:tc>
      </w:tr>
    </w:tbl>
    <w:p w:rsidR="00BD055E" w:rsidRDefault="00BD055E"/>
    <w:sectPr w:rsidR="00BD055E" w:rsidSect="00BD055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A687A"/>
    <w:multiLevelType w:val="multilevel"/>
    <w:tmpl w:val="C8E0B44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72A58"/>
    <w:multiLevelType w:val="multilevel"/>
    <w:tmpl w:val="7226919C"/>
    <w:lvl w:ilvl="0">
      <w:start w:val="1"/>
      <w:numFmt w:val="decimal"/>
      <w:lvlText w:val="%1、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0433FF"/>
    <w:multiLevelType w:val="multilevel"/>
    <w:tmpl w:val="03E6E61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CA69DA"/>
    <w:multiLevelType w:val="multilevel"/>
    <w:tmpl w:val="4ABA4AD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337F65"/>
    <w:multiLevelType w:val="multilevel"/>
    <w:tmpl w:val="38CE9CD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1B25B4"/>
    <w:multiLevelType w:val="multilevel"/>
    <w:tmpl w:val="D1E242B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A21F88"/>
    <w:multiLevelType w:val="hybridMultilevel"/>
    <w:tmpl w:val="9A90F422"/>
    <w:lvl w:ilvl="0" w:tplc="79AC38F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854801"/>
    <w:multiLevelType w:val="hybridMultilevel"/>
    <w:tmpl w:val="8452CAFC"/>
    <w:lvl w:ilvl="0" w:tplc="CB58A0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D055E"/>
    <w:rsid w:val="0022548F"/>
    <w:rsid w:val="00B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05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BD055E"/>
    <w:rPr>
      <w:sz w:val="18"/>
    </w:rPr>
  </w:style>
  <w:style w:type="character" w:customStyle="1" w:styleId="Char0">
    <w:name w:val="页眉 Char"/>
    <w:basedOn w:val="a0"/>
    <w:rsid w:val="00BD055E"/>
    <w:rPr>
      <w:sz w:val="18"/>
    </w:rPr>
  </w:style>
  <w:style w:type="table" w:styleId="a3">
    <w:name w:val="Table Grid"/>
    <w:basedOn w:val="a1"/>
    <w:rsid w:val="00BD05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055E"/>
    <w:rPr>
      <w:sz w:val="18"/>
    </w:rPr>
  </w:style>
  <w:style w:type="paragraph" w:styleId="a5">
    <w:name w:val="header"/>
    <w:basedOn w:val="a"/>
    <w:rsid w:val="00BD055E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BD055E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22548F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2022-05-31T09:03:00Z</dcterms:modified>
  <dc:language>ZN_CH</dc:language>
</cp:coreProperties>
</file>