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16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5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课题（口语交际：推荐一部动画片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1.向家长或同学推荐一部动画片。</w:t>
            </w:r>
          </w:p>
          <w:p>
            <w:pPr>
              <w:ind/>
            </w:pPr>
            <w:r>
              <w:t xml:space="preserve">2.预习语文园地八的识字加油站。</w:t>
            </w:r>
          </w:p>
        </w:tc>
        <w:tc>
          <w:tcPr>
            <w:tcW w:w="2098" w:type="dxa"/>
          </w:tcPr>
          <w:p>
            <w:r>
              <w:t xml:space="preserve">课题（口语交际：推荐一部动画片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1.向家长或同学推荐一部动画片。</w:t>
            </w:r>
          </w:p>
          <w:p>
            <w:pPr>
              <w:ind/>
            </w:pPr>
            <w:r>
              <w:t xml:space="preserve">2.预习语文园地八的识字加油站。</w:t>
            </w:r>
          </w:p>
        </w:tc>
        <w:tc>
          <w:tcPr>
            <w:tcW w:w="2098" w:type="dxa"/>
          </w:tcPr>
          <w:p>
            <w:r>
              <w:t xml:space="preserve">课题（口语交际：推荐一部动画片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1.向家长或同学推荐一部动画片。</w:t>
            </w:r>
          </w:p>
          <w:p>
            <w:pPr>
              <w:ind/>
            </w:pPr>
            <w:r>
              <w:t xml:space="preserve">2.预习语文园地八的识字加油站。</w:t>
            </w:r>
          </w:p>
        </w:tc>
        <w:tc>
          <w:tcPr>
            <w:tcW w:w="2098" w:type="dxa"/>
          </w:tcPr>
          <w:p>
            <w:r>
              <w:t xml:space="preserve">课题（口语交际：推荐一部动画片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1.向家长或同学推荐一部动画片。</w:t>
            </w:r>
          </w:p>
          <w:p>
            <w:pPr>
              <w:ind/>
            </w:pPr>
            <w:r>
              <w:t xml:space="preserve">2.预习语文园地八的识字加油站。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r>
              <w:t xml:space="preserve">课题课题（口语交际：推荐一部动画片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1.向家长或同学推荐一部动画片。</w:t>
            </w:r>
          </w:p>
          <w:p>
            <w:pPr>
              <w:ind/>
            </w:pPr>
            <w:r>
              <w:t xml:space="preserve">2.预习语文园地八的识字加油站。</w:t>
            </w:r>
            <w:r>
              <w:br w:type="textWrapping"/>
            </w:r>
            <w:r/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5分钟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万以内数的认识与表达 </w:t>
            </w:r>
            <w:r>
              <w:t xml:space="preserve">）</w:t>
            </w:r>
          </w:p>
          <w:p>
            <w:pPr/>
            <w:r>
              <w:t xml:space="preserve">1、听算（四）1</w:t>
            </w:r>
          </w:p>
          <w:p>
            <w:pPr/>
            <w:r>
              <w:t xml:space="preserve">2、预习书61-63</w:t>
            </w:r>
          </w:p>
          <w:p>
            <w:pPr/>
            <w:r>
              <w:t xml:space="preserve">3、说一说9397、8064、7942、6180的组成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万以内数的认识与表达 </w:t>
            </w:r>
            <w:r>
              <w:t xml:space="preserve">）</w:t>
            </w:r>
          </w:p>
          <w:p>
            <w:pPr/>
            <w:r>
              <w:t xml:space="preserve">1、听算（四）1</w:t>
            </w:r>
          </w:p>
          <w:p>
            <w:pPr/>
            <w:r>
              <w:t xml:space="preserve">2、预习书61-63</w:t>
            </w:r>
          </w:p>
          <w:p>
            <w:pPr/>
            <w:r>
              <w:t xml:space="preserve">3、说一说9397、8064、7942、6180的组成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万以内数的认识与表达 </w:t>
            </w:r>
            <w:r>
              <w:t xml:space="preserve">）</w:t>
            </w:r>
          </w:p>
          <w:p>
            <w:pPr/>
            <w:r>
              <w:t xml:space="preserve">1、听算（四）1</w:t>
            </w:r>
          </w:p>
          <w:p>
            <w:pPr/>
            <w:r>
              <w:t xml:space="preserve">2、预习书61-63</w:t>
            </w:r>
          </w:p>
          <w:p>
            <w:pPr/>
            <w:r>
              <w:t xml:space="preserve">3、说一说9397、8064、7942、6180的组成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万以内数的认识与表达 </w:t>
            </w:r>
            <w:r>
              <w:t xml:space="preserve">）</w:t>
            </w:r>
          </w:p>
          <w:p>
            <w:pPr/>
            <w:r>
              <w:t xml:space="preserve">1、听算（四）1</w:t>
            </w:r>
          </w:p>
          <w:p>
            <w:pPr/>
            <w:r>
              <w:t xml:space="preserve">2、预习书61-63</w:t>
            </w:r>
          </w:p>
          <w:p>
            <w:pPr/>
            <w:r>
              <w:t xml:space="preserve">3、说一说9397、8064、7942、6180的组成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万以内数的认识与表达 </w:t>
            </w:r>
            <w:r>
              <w:t xml:space="preserve">）</w:t>
            </w:r>
          </w:p>
          <w:p>
            <w:pPr/>
            <w:r>
              <w:t xml:space="preserve">1、听算（四）1</w:t>
            </w:r>
          </w:p>
          <w:p>
            <w:pPr/>
            <w:r>
              <w:t xml:space="preserve">2、预习书61-63</w:t>
            </w:r>
          </w:p>
          <w:p>
            <w:pPr/>
            <w:r>
              <w:t xml:space="preserve">3、说一说9397、8064、7942、6180的组成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1、朗读书本39、40页。</w:t>
            </w:r>
          </w:p>
          <w:p>
            <w:pPr/>
            <w:r>
              <w:t xml:space="preserve">2、拼读词组。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1、朗读书本39、40页。</w:t>
            </w:r>
          </w:p>
          <w:p>
            <w:pPr/>
            <w:r>
              <w:t xml:space="preserve">2、拼读词组。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1、朗读书本39、40页。</w:t>
            </w:r>
          </w:p>
          <w:p>
            <w:pPr/>
            <w:r>
              <w:t xml:space="preserve">2、拼读词组。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1、朗读书本39、40页。</w:t>
            </w:r>
          </w:p>
          <w:p>
            <w:pPr/>
            <w:r>
              <w:t xml:space="preserve">2、拼读词组。</w:t>
            </w:r>
          </w:p>
        </w:tc>
        <w:tc>
          <w:tcPr>
            <w:tcW w:w="2098" w:type="dxa"/>
          </w:tcPr>
          <w:p>
            <w:pPr/>
            <w:r>
              <w:t xml:space="preserve">课题（2BM4U1 Activities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1、朗读书本39、40页。</w:t>
            </w:r>
          </w:p>
          <w:p>
            <w:pPr/>
            <w:r>
              <w:t xml:space="preserve">2、拼读词组。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21分钟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21分钟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跳绳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table" w:default="1" w:styleId="4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5">
    <w:name w:val="Table Grid"/>
    <w:basedOn w:val="4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6">
    <w:name w:val="Default Paragraph Font"/>
    <w:tcPr/>
  </w:style>
  <w:style w:type="character" w:default="0" w:styleId="7">
    <w:name w:val="页眉 Char"/>
    <w:basedOn w:val="6"/>
    <w:tcPr/>
    <w:rPr>
      <w:sz w:val="18"/>
    </w:rPr>
  </w:style>
  <w:style w:type="character" w:default="0" w:styleId="8">
    <w:name w:val="页脚 Char"/>
    <w:basedOn w:val="6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