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7B" w:rsidRDefault="00997368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4B457B">
        <w:tc>
          <w:tcPr>
            <w:tcW w:w="991" w:type="dxa"/>
            <w:vAlign w:val="center"/>
          </w:tcPr>
          <w:p w:rsidR="004B457B" w:rsidRDefault="004B457B">
            <w:pPr>
              <w:jc w:val="center"/>
            </w:pP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B457B">
        <w:trPr>
          <w:trHeight w:val="2407"/>
        </w:trPr>
        <w:tc>
          <w:tcPr>
            <w:tcW w:w="991" w:type="dxa"/>
            <w:vAlign w:val="center"/>
          </w:tcPr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4B457B" w:rsidRDefault="00997368">
            <w:r>
              <w:t>课题（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4B457B" w:rsidRDefault="0099736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、查阅资料，了解楷书四大家是谁？以及其作品特点。</w:t>
            </w:r>
          </w:p>
          <w:p w:rsidR="004B457B" w:rsidRDefault="0099736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课语文练习部分剩余部分。</w:t>
            </w:r>
          </w:p>
          <w:p w:rsidR="004B457B" w:rsidRDefault="004B457B">
            <w:pPr>
              <w:pStyle w:val="a6"/>
              <w:ind w:left="720"/>
            </w:pPr>
          </w:p>
        </w:tc>
        <w:tc>
          <w:tcPr>
            <w:tcW w:w="2098" w:type="dxa"/>
          </w:tcPr>
          <w:p w:rsidR="004B457B" w:rsidRDefault="00997368">
            <w:r>
              <w:t>课题（语文园地）</w:t>
            </w:r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、词句段运用仿写</w:t>
            </w:r>
          </w:p>
          <w:p w:rsidR="004B457B" w:rsidRDefault="0099736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、作文提纲</w:t>
            </w:r>
          </w:p>
        </w:tc>
        <w:tc>
          <w:tcPr>
            <w:tcW w:w="2098" w:type="dxa"/>
          </w:tcPr>
          <w:p w:rsidR="004B457B" w:rsidRDefault="00997368">
            <w:r>
              <w:rPr>
                <w:rFonts w:hint="eastAsia"/>
              </w:rPr>
              <w:t xml:space="preserve">  </w:t>
            </w:r>
            <w:r>
              <w:t>课题（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4B457B" w:rsidRDefault="0099736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、查阅资料，了解楷书四大家是谁？以及其作品特点。</w:t>
            </w:r>
          </w:p>
          <w:p w:rsidR="004B457B" w:rsidRDefault="0099736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小练习。</w:t>
            </w:r>
          </w:p>
        </w:tc>
        <w:tc>
          <w:tcPr>
            <w:tcW w:w="2098" w:type="dxa"/>
          </w:tcPr>
          <w:p w:rsidR="004B457B" w:rsidRDefault="00997368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4B457B" w:rsidRDefault="0099736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、查阅资料，了解楷书四大家是谁？以及其作品特点。</w:t>
            </w:r>
          </w:p>
          <w:p w:rsidR="004B457B" w:rsidRDefault="0099736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、完成《语文园地》小练习第二、第四大题。</w:t>
            </w:r>
          </w:p>
          <w:p w:rsidR="004B457B" w:rsidRDefault="004B457B">
            <w:pPr>
              <w:pStyle w:val="a6"/>
              <w:ind w:left="720"/>
            </w:pPr>
          </w:p>
        </w:tc>
        <w:tc>
          <w:tcPr>
            <w:tcW w:w="2098" w:type="dxa"/>
          </w:tcPr>
          <w:p w:rsidR="004B457B" w:rsidRDefault="00997368">
            <w:r>
              <w:t>课题（语文园地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4B457B" w:rsidRDefault="00997368">
            <w:r>
              <w:t>1.</w:t>
            </w:r>
            <w:r>
              <w:t>默写</w:t>
            </w:r>
            <w:r>
              <w:t>21</w:t>
            </w:r>
            <w:r>
              <w:t>课课文</w:t>
            </w:r>
          </w:p>
          <w:p w:rsidR="004B457B" w:rsidRDefault="00997368">
            <w:r>
              <w:t>2.</w:t>
            </w:r>
            <w:r>
              <w:t>语文练习册</w:t>
            </w:r>
            <w:r>
              <w:t>80</w:t>
            </w:r>
            <w:r>
              <w:t>页阅读</w:t>
            </w:r>
          </w:p>
        </w:tc>
      </w:tr>
      <w:tr w:rsidR="004B457B">
        <w:trPr>
          <w:trHeight w:val="555"/>
        </w:trPr>
        <w:tc>
          <w:tcPr>
            <w:tcW w:w="991" w:type="dxa"/>
            <w:vAlign w:val="center"/>
          </w:tcPr>
          <w:p w:rsidR="004B457B" w:rsidRDefault="009973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4B457B">
        <w:trPr>
          <w:trHeight w:val="2437"/>
        </w:trPr>
        <w:tc>
          <w:tcPr>
            <w:tcW w:w="991" w:type="dxa"/>
            <w:vAlign w:val="center"/>
          </w:tcPr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4B457B" w:rsidRDefault="00997368">
            <w:r>
              <w:t>课题（</w:t>
            </w:r>
            <w:r>
              <w:rPr>
                <w:rFonts w:hint="eastAsia"/>
              </w:rPr>
              <w:t>可能性的大小</w:t>
            </w:r>
            <w:r>
              <w:t>）</w:t>
            </w:r>
          </w:p>
          <w:p w:rsidR="004B457B" w:rsidRDefault="00997368">
            <w:r>
              <w:t>练习册</w:t>
            </w:r>
            <w:r>
              <w:t>68</w:t>
            </w:r>
            <w:r>
              <w:t>、</w:t>
            </w:r>
            <w:r>
              <w:t>69</w:t>
            </w:r>
          </w:p>
        </w:tc>
        <w:tc>
          <w:tcPr>
            <w:tcW w:w="2098" w:type="dxa"/>
          </w:tcPr>
          <w:p w:rsidR="004B457B" w:rsidRDefault="00997368">
            <w:r>
              <w:t>课题（可能性的大小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4B457B" w:rsidRDefault="00997368">
            <w:r>
              <w:t>练习册</w:t>
            </w:r>
            <w:r>
              <w:t>68</w:t>
            </w:r>
            <w:r>
              <w:t>、</w:t>
            </w:r>
            <w:r>
              <w:t>69</w:t>
            </w:r>
          </w:p>
        </w:tc>
        <w:tc>
          <w:tcPr>
            <w:tcW w:w="2098" w:type="dxa"/>
          </w:tcPr>
          <w:p w:rsidR="004B457B" w:rsidRDefault="0099736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可能性的大小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4B457B" w:rsidRDefault="00997368">
            <w:pPr>
              <w:numPr>
                <w:ilvl w:val="0"/>
                <w:numId w:val="1"/>
              </w:numPr>
            </w:pPr>
            <w:r>
              <w:t>绿色作业</w:t>
            </w:r>
            <w:r>
              <w:t>P69</w:t>
            </w:r>
          </w:p>
          <w:p w:rsidR="004B457B" w:rsidRDefault="00997368">
            <w:r>
              <w:t>（可能性小练习）</w:t>
            </w:r>
          </w:p>
        </w:tc>
        <w:tc>
          <w:tcPr>
            <w:tcW w:w="2098" w:type="dxa"/>
          </w:tcPr>
          <w:p w:rsidR="004B457B" w:rsidRDefault="0099736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可能性的大小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4B457B" w:rsidRDefault="00997368">
            <w:r>
              <w:t>练习册</w:t>
            </w:r>
            <w:r>
              <w:t>68</w:t>
            </w:r>
            <w:r>
              <w:t>、</w:t>
            </w:r>
            <w:r>
              <w:t>69</w:t>
            </w:r>
            <w:r>
              <w:t>页。</w:t>
            </w:r>
          </w:p>
        </w:tc>
        <w:tc>
          <w:tcPr>
            <w:tcW w:w="2098" w:type="dxa"/>
          </w:tcPr>
          <w:p w:rsidR="004B457B" w:rsidRDefault="00997368">
            <w:r>
              <w:t>课题（可能性的大小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4B457B" w:rsidRDefault="00997368">
            <w:r>
              <w:t>练习册</w:t>
            </w:r>
            <w:r>
              <w:t>68</w:t>
            </w:r>
            <w:r>
              <w:t>、</w:t>
            </w:r>
            <w:r>
              <w:t>69</w:t>
            </w:r>
            <w:r>
              <w:t>页。</w:t>
            </w:r>
          </w:p>
        </w:tc>
      </w:tr>
      <w:tr w:rsidR="004B457B">
        <w:trPr>
          <w:trHeight w:val="567"/>
        </w:trPr>
        <w:tc>
          <w:tcPr>
            <w:tcW w:w="991" w:type="dxa"/>
            <w:vAlign w:val="center"/>
          </w:tcPr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4B457B">
        <w:trPr>
          <w:trHeight w:val="2437"/>
        </w:trPr>
        <w:tc>
          <w:tcPr>
            <w:tcW w:w="991" w:type="dxa"/>
            <w:vAlign w:val="center"/>
          </w:tcPr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4B457B" w:rsidRDefault="00997368">
            <w:r>
              <w:t>课题（</w:t>
            </w:r>
            <w:r>
              <w:rPr>
                <w:rFonts w:hint="eastAsia"/>
              </w:rPr>
              <w:t xml:space="preserve">  M3U3P5</w:t>
            </w:r>
            <w:r>
              <w:t>）</w:t>
            </w:r>
          </w:p>
          <w:p w:rsidR="004B457B" w:rsidRDefault="00997368">
            <w:r>
              <w:t>1</w:t>
            </w:r>
            <w:r>
              <w:t>练习册</w:t>
            </w:r>
          </w:p>
          <w:p w:rsidR="004B457B" w:rsidRDefault="00997368">
            <w:r>
              <w:t>2</w:t>
            </w:r>
            <w:r>
              <w:t>读核心词汇表</w:t>
            </w:r>
          </w:p>
        </w:tc>
        <w:tc>
          <w:tcPr>
            <w:tcW w:w="2098" w:type="dxa"/>
          </w:tcPr>
          <w:p w:rsidR="004B457B" w:rsidRDefault="00997368">
            <w:r>
              <w:t>课题（</w:t>
            </w:r>
            <w:r>
              <w:rPr>
                <w:rFonts w:hint="eastAsia"/>
              </w:rPr>
              <w:t xml:space="preserve">  M3U3P5</w:t>
            </w:r>
            <w:r>
              <w:t>）</w:t>
            </w:r>
          </w:p>
          <w:p w:rsidR="004B457B" w:rsidRDefault="00997368">
            <w:r>
              <w:t>1.</w:t>
            </w:r>
            <w:r>
              <w:t>抄写</w:t>
            </w:r>
            <w:r>
              <w:t>M3U3</w:t>
            </w:r>
            <w:r>
              <w:t>核心词汇</w:t>
            </w:r>
          </w:p>
        </w:tc>
        <w:tc>
          <w:tcPr>
            <w:tcW w:w="2098" w:type="dxa"/>
          </w:tcPr>
          <w:p w:rsidR="004B457B" w:rsidRDefault="00997368">
            <w:r>
              <w:t>课题（</w:t>
            </w:r>
            <w:r>
              <w:rPr>
                <w:rFonts w:hint="eastAsia"/>
              </w:rPr>
              <w:t xml:space="preserve">  M3U3P5</w:t>
            </w:r>
            <w:r>
              <w:t>）</w:t>
            </w:r>
          </w:p>
          <w:p w:rsidR="004B457B" w:rsidRDefault="00997368">
            <w:r>
              <w:t>1.</w:t>
            </w:r>
            <w:r>
              <w:t>抄写</w:t>
            </w:r>
            <w:r>
              <w:t>M3U3</w:t>
            </w:r>
            <w:r>
              <w:t>核心词汇</w:t>
            </w:r>
          </w:p>
        </w:tc>
        <w:tc>
          <w:tcPr>
            <w:tcW w:w="2098" w:type="dxa"/>
          </w:tcPr>
          <w:p w:rsidR="004B457B" w:rsidRDefault="00997368">
            <w:r>
              <w:t>课题（</w:t>
            </w:r>
            <w:r>
              <w:t>M3U3p5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4B457B" w:rsidRDefault="00997368">
            <w:r>
              <w:t>抄写核心词汇</w:t>
            </w:r>
            <w:r>
              <w:t>M3U3</w:t>
            </w:r>
          </w:p>
        </w:tc>
        <w:tc>
          <w:tcPr>
            <w:tcW w:w="2098" w:type="dxa"/>
          </w:tcPr>
          <w:p w:rsidR="004B457B" w:rsidRDefault="00997368">
            <w:r>
              <w:t>课题（</w:t>
            </w:r>
            <w:r>
              <w:t>M3U3p5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4B457B" w:rsidRDefault="00997368">
            <w:r>
              <w:t>抄写核心词汇</w:t>
            </w:r>
            <w:r>
              <w:t>M3U3</w:t>
            </w:r>
          </w:p>
        </w:tc>
      </w:tr>
      <w:tr w:rsidR="004B457B">
        <w:trPr>
          <w:trHeight w:val="567"/>
        </w:trPr>
        <w:tc>
          <w:tcPr>
            <w:tcW w:w="991" w:type="dxa"/>
            <w:vAlign w:val="center"/>
          </w:tcPr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4B457B">
        <w:trPr>
          <w:trHeight w:val="567"/>
        </w:trPr>
        <w:tc>
          <w:tcPr>
            <w:tcW w:w="991" w:type="dxa"/>
            <w:vAlign w:val="center"/>
          </w:tcPr>
          <w:p w:rsidR="004B457B" w:rsidRDefault="009973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4B457B" w:rsidRDefault="0099736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B457B" w:rsidRDefault="00997368">
            <w:pPr>
              <w:jc w:val="center"/>
            </w:pPr>
            <w:r>
              <w:t>35</w:t>
            </w:r>
            <w:r>
              <w:t>分钟</w:t>
            </w:r>
          </w:p>
        </w:tc>
      </w:tr>
      <w:tr w:rsidR="004B457B">
        <w:trPr>
          <w:trHeight w:val="1134"/>
        </w:trPr>
        <w:tc>
          <w:tcPr>
            <w:tcW w:w="991" w:type="dxa"/>
            <w:vAlign w:val="center"/>
          </w:tcPr>
          <w:p w:rsidR="004B457B" w:rsidRDefault="009973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4B457B" w:rsidRDefault="00471827">
            <w:pPr>
              <w:jc w:val="center"/>
            </w:pPr>
            <w:r>
              <w:t>正步高抬腿</w:t>
            </w:r>
          </w:p>
        </w:tc>
        <w:tc>
          <w:tcPr>
            <w:tcW w:w="2098" w:type="dxa"/>
            <w:vAlign w:val="center"/>
          </w:tcPr>
          <w:p w:rsidR="004B457B" w:rsidRDefault="00471827">
            <w:pPr>
              <w:jc w:val="center"/>
            </w:pPr>
            <w:r>
              <w:t>正步高抬腿</w:t>
            </w:r>
          </w:p>
        </w:tc>
        <w:tc>
          <w:tcPr>
            <w:tcW w:w="2098" w:type="dxa"/>
            <w:vAlign w:val="center"/>
          </w:tcPr>
          <w:p w:rsidR="004B457B" w:rsidRDefault="00471827">
            <w:pPr>
              <w:jc w:val="center"/>
            </w:pPr>
            <w:r>
              <w:t>正步高抬腿</w:t>
            </w:r>
          </w:p>
        </w:tc>
        <w:tc>
          <w:tcPr>
            <w:tcW w:w="2098" w:type="dxa"/>
            <w:vAlign w:val="center"/>
          </w:tcPr>
          <w:p w:rsidR="004B457B" w:rsidRDefault="00471827">
            <w:pPr>
              <w:jc w:val="center"/>
            </w:pPr>
            <w:r>
              <w:t>正步高抬腿</w:t>
            </w:r>
          </w:p>
        </w:tc>
        <w:tc>
          <w:tcPr>
            <w:tcW w:w="2098" w:type="dxa"/>
            <w:vAlign w:val="center"/>
          </w:tcPr>
          <w:p w:rsidR="004B457B" w:rsidRDefault="00471827">
            <w:pPr>
              <w:jc w:val="center"/>
            </w:pPr>
            <w:r>
              <w:t>正步高抬腿</w:t>
            </w:r>
          </w:p>
        </w:tc>
      </w:tr>
      <w:tr w:rsidR="004B457B">
        <w:trPr>
          <w:trHeight w:val="567"/>
        </w:trPr>
        <w:tc>
          <w:tcPr>
            <w:tcW w:w="991" w:type="dxa"/>
            <w:vAlign w:val="center"/>
          </w:tcPr>
          <w:p w:rsidR="004B457B" w:rsidRDefault="0099736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4B457B" w:rsidRDefault="00471827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4B457B" w:rsidRDefault="00471827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4B457B" w:rsidRDefault="00471827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4B457B" w:rsidRDefault="00471827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4B457B" w:rsidRDefault="00471827">
            <w:pPr>
              <w:jc w:val="center"/>
            </w:pPr>
            <w:r>
              <w:t>十分钟</w:t>
            </w:r>
          </w:p>
        </w:tc>
      </w:tr>
    </w:tbl>
    <w:p w:rsidR="004B457B" w:rsidRDefault="004B457B"/>
    <w:sectPr w:rsidR="004B457B" w:rsidSect="004B457B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368" w:rsidRDefault="00997368" w:rsidP="00471827">
      <w:r>
        <w:separator/>
      </w:r>
    </w:p>
  </w:endnote>
  <w:endnote w:type="continuationSeparator" w:id="0">
    <w:p w:rsidR="00997368" w:rsidRDefault="00997368" w:rsidP="00471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368" w:rsidRDefault="00997368" w:rsidP="00471827">
      <w:r>
        <w:separator/>
      </w:r>
    </w:p>
  </w:footnote>
  <w:footnote w:type="continuationSeparator" w:id="0">
    <w:p w:rsidR="00997368" w:rsidRDefault="00997368" w:rsidP="004718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F30AF"/>
    <w:multiLevelType w:val="multilevel"/>
    <w:tmpl w:val="DF321D0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57B"/>
    <w:rsid w:val="00471827"/>
    <w:rsid w:val="004B457B"/>
    <w:rsid w:val="0099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45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4B457B"/>
    <w:rPr>
      <w:sz w:val="18"/>
    </w:rPr>
  </w:style>
  <w:style w:type="character" w:customStyle="1" w:styleId="Char0">
    <w:name w:val="页眉 Char"/>
    <w:basedOn w:val="a0"/>
    <w:rsid w:val="004B457B"/>
    <w:rPr>
      <w:sz w:val="18"/>
    </w:rPr>
  </w:style>
  <w:style w:type="table" w:styleId="a3">
    <w:name w:val="Table Grid"/>
    <w:basedOn w:val="a1"/>
    <w:rsid w:val="004B45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B457B"/>
    <w:rPr>
      <w:sz w:val="18"/>
    </w:rPr>
  </w:style>
  <w:style w:type="paragraph" w:styleId="a5">
    <w:name w:val="header"/>
    <w:basedOn w:val="a"/>
    <w:rsid w:val="004B457B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4B45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2022-05-12T07:51:00Z</dcterms:modified>
  <dc:language>ZN_CH</dc:language>
</cp:coreProperties>
</file>