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9）日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5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我们</w:t>
            </w:r>
            <w:r>
              <w:t xml:space="preserve">奇妙的世界）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写</w:t>
            </w:r>
            <w:r>
              <w:t xml:space="preserve">一写普通而又美好的事物。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练习册一</w:t>
            </w:r>
            <w:r>
              <w:rPr>
                <w:rFonts w:hint="eastAsia"/>
              </w:rPr>
              <w:t xml:space="preserve">、</w:t>
            </w:r>
            <w:r>
              <w:t xml:space="preserve">二</w:t>
            </w:r>
            <w:r>
              <w:rPr>
                <w:rFonts w:hint="eastAsia"/>
              </w:rPr>
              <w:t xml:space="preserve">、</w:t>
            </w:r>
            <w:r>
              <w:t xml:space="preserve">四。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预习23课</w:t>
            </w:r>
            <w:r>
              <w:rPr>
                <w:rFonts w:hint="eastAsia"/>
              </w:rPr>
              <w:t xml:space="preserve">，</w:t>
            </w:r>
            <w:r>
              <w:t xml:space="preserve">思考课文从</w:t>
            </w:r>
            <w:r>
              <w:rPr>
                <w:rFonts w:hint="eastAsia"/>
              </w:rPr>
              <w:t xml:space="preserve">哪</w:t>
            </w:r>
            <w:r>
              <w:t xml:space="preserve">几个方面介绍海底世界的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我们</w:t>
            </w:r>
            <w:r>
              <w:t xml:space="preserve">奇妙的世界）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写</w:t>
            </w:r>
            <w:r>
              <w:t xml:space="preserve">一写普通而又美好的事物。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练习册一</w:t>
            </w:r>
            <w:r>
              <w:rPr>
                <w:rFonts w:hint="eastAsia"/>
              </w:rPr>
              <w:t xml:space="preserve">、</w:t>
            </w:r>
            <w:r>
              <w:t xml:space="preserve">二</w:t>
            </w:r>
            <w:r>
              <w:rPr>
                <w:rFonts w:hint="eastAsia"/>
              </w:rPr>
              <w:t xml:space="preserve">、</w:t>
            </w:r>
            <w:r>
              <w:t xml:space="preserve">四。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预习23课</w:t>
            </w:r>
            <w:r>
              <w:rPr>
                <w:rFonts w:hint="eastAsia"/>
              </w:rPr>
              <w:t xml:space="preserve">，</w:t>
            </w:r>
            <w:r>
              <w:t xml:space="preserve">思考课文从</w:t>
            </w:r>
            <w:r>
              <w:rPr>
                <w:rFonts w:hint="eastAsia"/>
              </w:rPr>
              <w:t xml:space="preserve">哪</w:t>
            </w:r>
            <w:r>
              <w:t xml:space="preserve">几个方面介绍海底世界的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我们</w:t>
            </w:r>
            <w:r>
              <w:t xml:space="preserve">奇妙的世界）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写</w:t>
            </w:r>
            <w:r>
              <w:t xml:space="preserve">一写普通而又美好的事物。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练习册一</w:t>
            </w:r>
            <w:r>
              <w:rPr>
                <w:rFonts w:hint="eastAsia"/>
              </w:rPr>
              <w:t xml:space="preserve">、</w:t>
            </w:r>
            <w:r>
              <w:t xml:space="preserve">二</w:t>
            </w:r>
            <w:r>
              <w:rPr>
                <w:rFonts w:hint="eastAsia"/>
              </w:rPr>
              <w:t xml:space="preserve">、</w:t>
            </w:r>
            <w:r>
              <w:t xml:space="preserve">四。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预习23课</w:t>
            </w:r>
            <w:r>
              <w:rPr>
                <w:rFonts w:hint="eastAsia"/>
              </w:rPr>
              <w:t xml:space="preserve">，</w:t>
            </w:r>
            <w:r>
              <w:t xml:space="preserve">思考课文从</w:t>
            </w:r>
            <w:r>
              <w:rPr>
                <w:rFonts w:hint="eastAsia"/>
              </w:rPr>
              <w:t xml:space="preserve">哪</w:t>
            </w:r>
            <w:r>
              <w:t xml:space="preserve">几个方面介绍海底世界的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我们</w:t>
            </w:r>
            <w:r>
              <w:t xml:space="preserve">奇妙的世界）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写</w:t>
            </w:r>
            <w:r>
              <w:t xml:space="preserve">一写普通而又美好的事物。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练习册一</w:t>
            </w:r>
            <w:r>
              <w:rPr>
                <w:rFonts w:hint="eastAsia"/>
              </w:rPr>
              <w:t xml:space="preserve">、</w:t>
            </w:r>
            <w:r>
              <w:t xml:space="preserve">二</w:t>
            </w:r>
            <w:r>
              <w:rPr>
                <w:rFonts w:hint="eastAsia"/>
              </w:rPr>
              <w:t xml:space="preserve">、</w:t>
            </w:r>
            <w:r>
              <w:t xml:space="preserve">四。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预习23课</w:t>
            </w:r>
            <w:r>
              <w:rPr>
                <w:rFonts w:hint="eastAsia"/>
              </w:rPr>
              <w:t xml:space="preserve">，</w:t>
            </w:r>
            <w:r>
              <w:t xml:space="preserve">思考课文从</w:t>
            </w:r>
            <w:r>
              <w:rPr>
                <w:rFonts w:hint="eastAsia"/>
              </w:rPr>
              <w:t xml:space="preserve">哪</w:t>
            </w:r>
            <w:r>
              <w:t xml:space="preserve">几个方面介绍海底世界的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我们</w:t>
            </w:r>
            <w:r>
              <w:t xml:space="preserve">奇妙的世界）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写</w:t>
            </w:r>
            <w:r>
              <w:t xml:space="preserve">一写普通而又美好的事物。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练习册一</w:t>
            </w:r>
            <w:r>
              <w:rPr>
                <w:rFonts w:hint="eastAsia"/>
              </w:rPr>
              <w:t xml:space="preserve">、</w:t>
            </w:r>
            <w:r>
              <w:t xml:space="preserve">二</w:t>
            </w:r>
            <w:r>
              <w:rPr>
                <w:rFonts w:hint="eastAsia"/>
              </w:rPr>
              <w:t xml:space="preserve">、</w:t>
            </w:r>
            <w:r>
              <w:t xml:space="preserve">四。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预习23课</w:t>
            </w:r>
            <w:r>
              <w:rPr>
                <w:rFonts w:hint="eastAsia"/>
              </w:rPr>
              <w:t xml:space="preserve">，</w:t>
            </w:r>
            <w:r>
              <w:t xml:space="preserve">思考课文从</w:t>
            </w:r>
            <w:r>
              <w:rPr>
                <w:rFonts w:hint="eastAsia"/>
              </w:rPr>
              <w:t xml:space="preserve">哪</w:t>
            </w:r>
            <w:r>
              <w:t xml:space="preserve">几个方面介绍海底世界的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课题（从算筹到计算器）</w:t>
            </w:r>
          </w:p>
          <w:p>
            <w:r>
              <w:t xml:space="preserve">练习册69页、72页部分</w:t>
            </w:r>
          </w:p>
        </w:tc>
        <w:tc>
          <w:tcPr>
            <w:tcW w:w="2098" w:type="dxa"/>
          </w:tcPr>
          <w:p>
            <w:r>
              <w:t xml:space="preserve">课题（从算筹到计算器）</w:t>
            </w:r>
          </w:p>
          <w:p>
            <w:r>
              <w:t xml:space="preserve">练习册69页、72页部分</w:t>
            </w:r>
          </w:p>
        </w:tc>
        <w:tc>
          <w:tcPr>
            <w:tcW w:w="2098" w:type="dxa"/>
          </w:tcPr>
          <w:p>
            <w:r>
              <w:t xml:space="preserve">课题（从算筹到计算器）</w:t>
            </w:r>
          </w:p>
          <w:p>
            <w:r>
              <w:t xml:space="preserve">练习册69页、72页部分</w:t>
            </w:r>
          </w:p>
        </w:tc>
        <w:tc>
          <w:tcPr>
            <w:tcW w:w="2098" w:type="dxa"/>
          </w:tcPr>
          <w:p>
            <w:r>
              <w:t xml:space="preserve">课题（从算筹到计算器）</w:t>
            </w:r>
          </w:p>
          <w:p>
            <w:r>
              <w:t xml:space="preserve">练习册69页、72页部分</w:t>
            </w:r>
          </w:p>
        </w:tc>
        <w:tc>
          <w:tcPr>
            <w:tcW w:w="2098" w:type="dxa"/>
          </w:tcPr>
          <w:p>
            <w:r>
              <w:t xml:space="preserve">课题（从算筹到计算器）</w:t>
            </w:r>
          </w:p>
          <w:p>
            <w:r>
              <w:t xml:space="preserve">练习册69页、72页部分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课题（M3U3P4）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自默36页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和绿P44</w:t>
            </w:r>
          </w:p>
        </w:tc>
        <w:tc>
          <w:tcPr>
            <w:tcW w:w="2098" w:type="dxa"/>
          </w:tcPr>
          <w:p>
            <w:pPr/>
            <w:r>
              <w:t xml:space="preserve">课题（M3U3P4）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自默36页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和绿P44</w:t>
            </w:r>
          </w:p>
        </w:tc>
        <w:tc>
          <w:tcPr>
            <w:tcW w:w="2098" w:type="dxa"/>
          </w:tcPr>
          <w:p>
            <w:pPr/>
            <w:r>
              <w:t xml:space="preserve">课题（M3U3P4）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自默36页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和绿P44</w:t>
            </w:r>
          </w:p>
        </w:tc>
        <w:tc>
          <w:tcPr>
            <w:tcW w:w="2098" w:type="dxa"/>
          </w:tcPr>
          <w:p>
            <w:pPr/>
            <w:r>
              <w:t xml:space="preserve">课题（M3U3P4）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自默36页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和绿P44</w:t>
            </w:r>
          </w:p>
        </w:tc>
        <w:tc>
          <w:tcPr>
            <w:tcW w:w="2098" w:type="dxa"/>
          </w:tcPr>
          <w:p>
            <w:r>
              <w:t xml:space="preserve">课题（M3U3P4）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自默36页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和绿P44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1899.05" w:h="16840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  <w:num w:numId="4">
    <w:abstractNumId w:val="3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