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一  </w:t>
      </w:r>
      <w:r>
        <w:rPr>
          <w:rFonts w:hint="eastAsia"/>
          <w:sz w:val="32"/>
          <w:szCs w:val="32"/>
        </w:rPr>
        <w:t>年级作业布置公示</w:t>
      </w:r>
    </w:p>
    <w:p>
      <w:pPr>
        <w:spacing w:line="360" w:lineRule="auto"/>
        <w:jc w:val="center"/>
        <w:rPr>
          <w:sz w:val="24"/>
          <w:szCs w:val="24"/>
        </w:rPr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11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24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语文园地六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M3U1P2</w:t>
            </w: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1.说说关于夏天的物品。</w:t>
            </w:r>
          </w:p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2.用“谁怎么样地在什么地方干什么”说一句话。</w:t>
            </w:r>
          </w:p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3.用感叹号、问号、句号各说一句话，体会不同点。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4.积累气象谚语，能用自己的话来理解意思。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无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1"/>
              </w:numPr>
              <w:rPr>
                <w:szCs w:val="24"/>
                <w:woUserID w:val="1"/>
              </w:rPr>
            </w:pPr>
            <w:r>
              <w:rPr>
                <w:szCs w:val="24"/>
                <w:woUserID w:val="1"/>
              </w:rPr>
              <w:t>听录音跟读P29的课文。</w:t>
            </w:r>
          </w:p>
          <w:p>
            <w:pPr>
              <w:pStyle w:val="4"/>
              <w:numPr>
                <w:ilvl w:val="0"/>
                <w:numId w:val="1"/>
              </w:numPr>
              <w:rPr>
                <w:rFonts w:hint="default"/>
                <w:szCs w:val="24"/>
                <w:woUserID w:val="1"/>
              </w:rPr>
            </w:pPr>
            <w:r>
              <w:rPr>
                <w:rFonts w:hint="default"/>
                <w:szCs w:val="24"/>
                <w:woUserID w:val="1"/>
              </w:rPr>
              <w:t>尝试从颜色、活动等方面简单介绍自己喜欢的季节。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登山跑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default"/>
          <w:sz w:val="32"/>
          <w:szCs w:val="32"/>
          <w:u w:val="single"/>
          <w:woUserID w:val="4"/>
        </w:rPr>
        <w:t>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一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 xml:space="preserve">（课题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文具的家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连加、连减及加减混合1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1.正确流利朗读课文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2.说说妈妈的教育方法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1.复习连加的3个竖式算法</w:t>
            </w:r>
          </w:p>
        </w:tc>
        <w:tc>
          <w:tcPr>
            <w:tcW w:w="2552" w:type="dxa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  <w:woUserID w:val="1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登山跑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default"/>
          <w:sz w:val="32"/>
          <w:szCs w:val="32"/>
          <w:u w:val="single"/>
          <w:woUserID w:val="4"/>
        </w:rPr>
        <w:t>一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 xml:space="preserve">11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26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二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一分钟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连加、连减及加减混合1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M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1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</w:rPr>
              <w:t>U2P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1"/>
              </w:rPr>
              <w:t>1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1.正确流利朗读课文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2.根据课文信息说说贪睡一分钟，迟到29分钟的原因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1.复习连加的三个竖式</w:t>
            </w:r>
          </w:p>
        </w:tc>
        <w:tc>
          <w:tcPr>
            <w:tcW w:w="2552" w:type="dxa"/>
          </w:tcPr>
          <w:p>
            <w:pPr>
              <w:pStyle w:val="4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>听录音跟读</w:t>
            </w:r>
            <w:r>
              <w:rPr>
                <w:rFonts w:hint="default"/>
                <w:szCs w:val="24"/>
                <w:woUserID w:val="1"/>
              </w:rPr>
              <w:t>单词和课文P30。</w:t>
            </w:r>
          </w:p>
          <w:p>
            <w:pPr>
              <w:pStyle w:val="4"/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尝试运用I like </w:t>
            </w:r>
            <w:r>
              <w:rPr>
                <w:szCs w:val="24"/>
              </w:rPr>
              <w:t>…</w:t>
            </w:r>
            <w:r>
              <w:rPr>
                <w:szCs w:val="24"/>
                <w:woUserID w:val="1"/>
              </w:rPr>
              <w:t xml:space="preserve"> days</w:t>
            </w:r>
            <w:r>
              <w:rPr>
                <w:rFonts w:hint="eastAsia"/>
                <w:szCs w:val="24"/>
              </w:rPr>
              <w:t>说一说</w:t>
            </w:r>
            <w:r>
              <w:rPr>
                <w:rFonts w:hint="default"/>
                <w:szCs w:val="24"/>
                <w:woUserID w:val="1"/>
              </w:rPr>
              <w:t>自己喜欢的天气。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2.听算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登山跑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t>嘉定区南苑小学</w:t>
      </w:r>
    </w:p>
    <w:p>
      <w:pPr>
        <w:ind w:right="210"/>
        <w:jc w:val="right"/>
      </w:pPr>
    </w:p>
    <w:p>
      <w:pPr>
        <w:ind w:right="210"/>
        <w:jc w:val="right"/>
      </w:pPr>
    </w:p>
    <w:p>
      <w:pPr>
        <w:ind w:right="210"/>
        <w:jc w:val="right"/>
      </w:pPr>
    </w:p>
    <w:p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  <w:woUserID w:val="4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4"/>
              </w:rPr>
              <w:t>11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  <w:woUserID w:val="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4"/>
              </w:rPr>
              <w:t>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4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4"/>
              </w:rPr>
              <w:t>四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  <w:woUserID w:val="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  <w:woUserID w:val="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  <w:woUserID w:val="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woUserID w:val="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语文</w:t>
            </w:r>
            <w:r>
              <w:rPr>
                <w:rFonts w:hint="eastAsia"/>
                <w:sz w:val="24"/>
                <w:szCs w:val="24"/>
                <w:woUserID w:val="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4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动物王国开大会</w:t>
            </w:r>
            <w:r>
              <w:rPr>
                <w:rFonts w:hint="eastAsia"/>
                <w:sz w:val="24"/>
                <w:szCs w:val="24"/>
                <w:u w:val="single"/>
                <w:woUserID w:val="4"/>
              </w:rPr>
              <w:t xml:space="preserve">      </w:t>
            </w:r>
            <w:r>
              <w:rPr>
                <w:rFonts w:hint="eastAsia"/>
                <w:sz w:val="24"/>
                <w:szCs w:val="24"/>
                <w:woUserID w:val="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数学</w:t>
            </w:r>
            <w:r>
              <w:rPr>
                <w:rFonts w:hint="eastAsia"/>
                <w:sz w:val="24"/>
                <w:szCs w:val="24"/>
                <w:woUserID w:val="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连加、连减及加减混合2</w:t>
            </w:r>
            <w:r>
              <w:rPr>
                <w:rFonts w:hint="eastAsia"/>
                <w:sz w:val="24"/>
                <w:szCs w:val="24"/>
                <w:u w:val="single"/>
                <w:woUserID w:val="4"/>
              </w:rPr>
              <w:t xml:space="preserve"> </w:t>
            </w:r>
            <w:r>
              <w:rPr>
                <w:sz w:val="24"/>
                <w:szCs w:val="24"/>
                <w:woUserID w:val="4"/>
              </w:rPr>
              <w:t xml:space="preserve"> </w:t>
            </w:r>
            <w:r>
              <w:rPr>
                <w:rFonts w:hint="eastAsia"/>
                <w:sz w:val="24"/>
                <w:szCs w:val="24"/>
                <w:woUserID w:val="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  <w:woUserID w:val="4"/>
              </w:rPr>
            </w:pP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4"/>
              </w:rPr>
              <w:t>英语（课题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>M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>3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>U2P</w:t>
            </w:r>
            <w:r>
              <w:rPr>
                <w:rFonts w:hint="default"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>2</w:t>
            </w:r>
            <w:r>
              <w:rPr>
                <w:rFonts w:ascii="Calibri" w:hAnsi="Calibri" w:eastAsia="宋体" w:cs="Times New Roman"/>
                <w:sz w:val="24"/>
                <w:szCs w:val="24"/>
                <w:u w:val="single"/>
                <w:lang w:bidi="ar"/>
                <w:woUserID w:val="4"/>
              </w:rPr>
              <w:t xml:space="preserve">     </w:t>
            </w:r>
            <w:r>
              <w:rPr>
                <w:rFonts w:hint="eastAsia" w:ascii="Calibri" w:hAnsi="Calibri" w:eastAsia="宋体" w:cs="宋体"/>
                <w:sz w:val="24"/>
                <w:szCs w:val="24"/>
                <w:lang w:bidi="ar"/>
                <w:woUserID w:val="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1.</w:t>
            </w:r>
            <w:r>
              <w:rPr>
                <w:sz w:val="24"/>
                <w:szCs w:val="24"/>
                <w:woUserID w:val="4"/>
              </w:rPr>
              <w:t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1.正确流利朗读课文</w:t>
            </w:r>
          </w:p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2.正确书空生字</w:t>
            </w:r>
          </w:p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3"/>
              </w:rPr>
              <w:t>3.说说通知需要哪些必须的内容</w:t>
            </w:r>
          </w:p>
        </w:tc>
        <w:tc>
          <w:tcPr>
            <w:tcW w:w="2693" w:type="dxa"/>
            <w:vAlign w:val="top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1.复习连减的2种竖式写法</w:t>
            </w:r>
          </w:p>
        </w:tc>
        <w:tc>
          <w:tcPr>
            <w:tcW w:w="2552" w:type="dxa"/>
            <w:vAlign w:val="top"/>
          </w:tcPr>
          <w:p>
            <w:pPr>
              <w:pStyle w:val="4"/>
              <w:numPr>
                <w:ilvl w:val="0"/>
                <w:numId w:val="3"/>
              </w:numPr>
              <w:rPr>
                <w:szCs w:val="24"/>
                <w:woUserID w:val="1"/>
              </w:rPr>
            </w:pPr>
            <w:r>
              <w:rPr>
                <w:szCs w:val="24"/>
                <w:woUserID w:val="1"/>
              </w:rPr>
              <w:t>跟读课文P32.</w:t>
            </w:r>
          </w:p>
          <w:p>
            <w:pPr>
              <w:pStyle w:val="4"/>
              <w:numPr>
                <w:ilvl w:val="0"/>
                <w:numId w:val="3"/>
              </w:numPr>
              <w:rPr>
                <w:rFonts w:hint="default"/>
                <w:szCs w:val="24"/>
                <w:woUserID w:val="1"/>
              </w:rPr>
            </w:pPr>
            <w:r>
              <w:rPr>
                <w:rFonts w:hint="default"/>
                <w:szCs w:val="24"/>
                <w:woUserID w:val="1"/>
              </w:rPr>
              <w:t>学唱儿歌P33</w:t>
            </w:r>
          </w:p>
          <w:p>
            <w:pPr>
              <w:pStyle w:val="4"/>
              <w:numPr>
                <w:ilvl w:val="0"/>
                <w:numId w:val="3"/>
              </w:numPr>
              <w:rPr>
                <w:szCs w:val="24"/>
                <w:woUserID w:val="4"/>
              </w:rPr>
            </w:pPr>
            <w:r>
              <w:rPr>
                <w:rFonts w:hint="default"/>
                <w:szCs w:val="24"/>
                <w:woUserID w:val="1"/>
              </w:rPr>
              <w:t>尝试结合活动I can...问答天气及可以从事的活动。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2.</w:t>
            </w:r>
            <w:r>
              <w:rPr>
                <w:sz w:val="24"/>
                <w:szCs w:val="24"/>
                <w:woUserID w:val="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3.</w:t>
            </w:r>
            <w:r>
              <w:rPr>
                <w:sz w:val="24"/>
                <w:szCs w:val="24"/>
                <w:woUserID w:val="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登山跑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4.</w:t>
            </w:r>
            <w:r>
              <w:rPr>
                <w:sz w:val="24"/>
                <w:szCs w:val="24"/>
                <w:woUserID w:val="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  <w:woUserID w:val="4"/>
              </w:rPr>
            </w:pPr>
            <w:r>
              <w:rPr>
                <w:rFonts w:hint="eastAsia"/>
                <w:sz w:val="24"/>
                <w:szCs w:val="24"/>
                <w:woUserID w:val="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  <w:woUserID w:val="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4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  <w:woUserID w:val="4"/>
              </w:rPr>
            </w:pPr>
            <w:r>
              <w:rPr>
                <w:rFonts w:ascii="微软雅黑" w:hAnsi="微软雅黑" w:eastAsia="微软雅黑"/>
                <w:sz w:val="24"/>
                <w:szCs w:val="24"/>
                <w:woUserID w:val="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  <w:woUserID w:val="4"/>
              </w:rPr>
            </w:pPr>
          </w:p>
        </w:tc>
      </w:tr>
    </w:tbl>
    <w:p>
      <w:pPr>
        <w:jc w:val="right"/>
        <w:rPr>
          <w:woUserID w:val="4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  <w:rPr>
          <w:rFonts w:hint="eastAsia"/>
          <w:sz w:val="32"/>
          <w:szCs w:val="32"/>
          <w:u w:val="single"/>
        </w:rPr>
      </w:pPr>
    </w:p>
    <w:p>
      <w:pPr>
        <w:spacing w:line="360" w:lineRule="auto"/>
        <w:jc w:val="center"/>
      </w:pP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default"/>
          <w:sz w:val="32"/>
          <w:szCs w:val="32"/>
          <w:u w:val="single"/>
          <w:woUserID w:val="5"/>
        </w:rPr>
        <w:t>一</w:t>
      </w:r>
      <w:bookmarkStart w:id="0" w:name="_GoBack"/>
      <w:bookmarkEnd w:id="0"/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p>
      <w:pPr>
        <w:jc w:val="right"/>
      </w:pPr>
      <w:r>
        <w:t>嘉定区南苑小学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693"/>
        <w:gridCol w:w="2552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874" w:type="dxa"/>
            <w:gridSpan w:val="5"/>
          </w:tcPr>
          <w:p>
            <w:pPr>
              <w:spacing w:line="360" w:lineRule="auto"/>
              <w:ind w:firstLine="2160" w:firstLineChars="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第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11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周       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4</w:t>
            </w:r>
            <w:r>
              <w:rPr>
                <w:rFonts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2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9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日             星期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default" w:ascii="微软雅黑" w:hAnsi="微软雅黑" w:eastAsia="微软雅黑"/>
                <w:sz w:val="24"/>
                <w:szCs w:val="24"/>
                <w:u w:val="single"/>
                <w:woUserID w:val="1"/>
              </w:rPr>
              <w:t>五</w:t>
            </w:r>
            <w:r>
              <w:rPr>
                <w:rFonts w:hint="eastAsia" w:ascii="微软雅黑" w:hAnsi="微软雅黑" w:eastAsia="微软雅黑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总计完成时间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>
            <w:pPr>
              <w:jc w:val="center"/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default"/>
                <w:sz w:val="24"/>
                <w:szCs w:val="24"/>
                <w:u w:val="single"/>
                <w:woUserID w:val="3"/>
              </w:rPr>
              <w:t>小猴子下山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default"/>
                <w:sz w:val="24"/>
                <w:szCs w:val="24"/>
                <w:u w:val="single"/>
                <w:woUserID w:val="4"/>
              </w:rPr>
              <w:t>连加、连减及加减混合3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1.正确书空生字</w:t>
            </w:r>
          </w:p>
          <w:p>
            <w:pPr>
              <w:rPr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2.流利朗读课文</w:t>
            </w:r>
          </w:p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3.说说小猴子为什么空着手回家？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1.复习加减混合的2种竖式</w:t>
            </w:r>
          </w:p>
        </w:tc>
        <w:tc>
          <w:tcPr>
            <w:tcW w:w="2552" w:type="dxa"/>
          </w:tcPr>
          <w:p>
            <w:pPr>
              <w:pStyle w:val="4"/>
              <w:rPr>
                <w:szCs w:val="24"/>
              </w:rPr>
            </w:pPr>
            <w:r>
              <w:rPr>
                <w:szCs w:val="24"/>
              </w:rPr>
              <w:t>无</w:t>
            </w: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2.听算</w:t>
            </w:r>
          </w:p>
        </w:tc>
        <w:tc>
          <w:tcPr>
            <w:tcW w:w="2552" w:type="dxa"/>
            <w:vAlign w:val="center"/>
          </w:tcPr>
          <w:p>
            <w:pPr>
              <w:pStyle w:val="4"/>
              <w:rPr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登山跑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预计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ascii="微软雅黑" w:hAnsi="微软雅黑" w:eastAsia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>
            <w:pPr>
              <w:rPr>
                <w:rFonts w:hint="default"/>
                <w:sz w:val="24"/>
                <w:szCs w:val="24"/>
                <w:woUserID w:val="3"/>
              </w:rPr>
            </w:pPr>
            <w:r>
              <w:rPr>
                <w:sz w:val="24"/>
                <w:szCs w:val="24"/>
                <w:woUserID w:val="3"/>
              </w:rPr>
              <w:t>10分钟</w:t>
            </w:r>
          </w:p>
        </w:tc>
        <w:tc>
          <w:tcPr>
            <w:tcW w:w="2693" w:type="dxa"/>
          </w:tcPr>
          <w:p>
            <w:pPr>
              <w:rPr>
                <w:rFonts w:hint="default"/>
                <w:sz w:val="24"/>
                <w:szCs w:val="24"/>
                <w:woUserID w:val="4"/>
              </w:rPr>
            </w:pPr>
            <w:r>
              <w:rPr>
                <w:sz w:val="24"/>
                <w:szCs w:val="24"/>
                <w:woUserID w:val="4"/>
              </w:rPr>
              <w:t>5分钟</w:t>
            </w:r>
          </w:p>
        </w:tc>
        <w:tc>
          <w:tcPr>
            <w:tcW w:w="2552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rPr>
                <w:rFonts w:hint="default"/>
                <w:sz w:val="24"/>
                <w:szCs w:val="24"/>
                <w:woUserID w:val="2"/>
              </w:rPr>
            </w:pPr>
            <w:r>
              <w:rPr>
                <w:sz w:val="24"/>
                <w:szCs w:val="24"/>
                <w:woUserID w:val="2"/>
              </w:rPr>
              <w:t>5分钟</w:t>
            </w:r>
          </w:p>
        </w:tc>
        <w:tc>
          <w:tcPr>
            <w:tcW w:w="21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righ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F6F492"/>
    <w:multiLevelType w:val="singleLevel"/>
    <w:tmpl w:val="CFF6F4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BA02C52"/>
    <w:multiLevelType w:val="multilevel"/>
    <w:tmpl w:val="6BA02C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5F8567"/>
    <w:multiLevelType w:val="singleLevel"/>
    <w:tmpl w:val="775F85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86"/>
    <w:rsid w:val="00004244"/>
    <w:rsid w:val="000327ED"/>
    <w:rsid w:val="00035A74"/>
    <w:rsid w:val="00087E57"/>
    <w:rsid w:val="0009540B"/>
    <w:rsid w:val="002634E0"/>
    <w:rsid w:val="002723C0"/>
    <w:rsid w:val="002817FF"/>
    <w:rsid w:val="002A39BA"/>
    <w:rsid w:val="00327FBF"/>
    <w:rsid w:val="00341FCB"/>
    <w:rsid w:val="00362C64"/>
    <w:rsid w:val="003B2D8A"/>
    <w:rsid w:val="00485C22"/>
    <w:rsid w:val="00486013"/>
    <w:rsid w:val="00492B86"/>
    <w:rsid w:val="00596EE3"/>
    <w:rsid w:val="005B233E"/>
    <w:rsid w:val="005D2221"/>
    <w:rsid w:val="0060347E"/>
    <w:rsid w:val="00604AFC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8A7B59"/>
    <w:rsid w:val="00901DB1"/>
    <w:rsid w:val="00922415"/>
    <w:rsid w:val="009A34AD"/>
    <w:rsid w:val="009F0A79"/>
    <w:rsid w:val="00A07F4E"/>
    <w:rsid w:val="00A36358"/>
    <w:rsid w:val="00A407E3"/>
    <w:rsid w:val="00A752E4"/>
    <w:rsid w:val="00B02BC7"/>
    <w:rsid w:val="00B7694D"/>
    <w:rsid w:val="00C55E33"/>
    <w:rsid w:val="00CF3817"/>
    <w:rsid w:val="00CF47F5"/>
    <w:rsid w:val="00D636BD"/>
    <w:rsid w:val="00D74465"/>
    <w:rsid w:val="00D761DA"/>
    <w:rsid w:val="00DB1F68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4F5CCA63"/>
    <w:rsid w:val="62F67137"/>
    <w:rsid w:val="6AF5AEC8"/>
    <w:rsid w:val="6EFD0EEE"/>
    <w:rsid w:val="73FF6E8F"/>
    <w:rsid w:val="76DB2987"/>
    <w:rsid w:val="76FF0BA7"/>
    <w:rsid w:val="77BFA27D"/>
    <w:rsid w:val="79C7853C"/>
    <w:rsid w:val="7BFF7819"/>
    <w:rsid w:val="7EFDC505"/>
    <w:rsid w:val="7F5FC0E3"/>
    <w:rsid w:val="BE5DC54B"/>
    <w:rsid w:val="C761B16F"/>
    <w:rsid w:val="CE6FDBFF"/>
    <w:rsid w:val="D7BF7DED"/>
    <w:rsid w:val="DBBFA36D"/>
    <w:rsid w:val="DBEFEB22"/>
    <w:rsid w:val="DFD31732"/>
    <w:rsid w:val="EFEDA924"/>
    <w:rsid w:val="FEABDB8E"/>
    <w:rsid w:val="FEBF7C71"/>
    <w:rsid w:val="FF975387"/>
    <w:rsid w:val="FFBDB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  <w:style w:type="paragraph" w:customStyle="1" w:styleId="10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6</Pages>
  <Words>202</Words>
  <Characters>1152</Characters>
  <Lines>9</Lines>
  <Paragraphs>2</Paragraphs>
  <TotalTime>0</TotalTime>
  <ScaleCrop>false</ScaleCrop>
  <LinksUpToDate>false</LinksUpToDate>
  <CharactersWithSpaces>1352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2022-05-06T02:41:00Z</dcterms:created>
  <dc:creator>xb21cn</dc:creator>
  <cp:lastModifiedBy>xb21cn</cp:lastModifiedBy>
  <dcterms:modified xsi:type="dcterms:W3CDTF">2022-05-05T19:08:19Z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