
<file path=[Content_Types].xml><?xml version="1.0" encoding="utf-8"?>
<Types xmlns="http://schemas.openxmlformats.org/package/2006/content-types">
  <Default ContentType="image/png" Extension="png"/>
  <Default ContentType="image/png" Extension="tmp"/>
  <Default ContentType="image/jpeg" Extension="jpeg"/>
  <Default ContentType="image/jpeg" Extension="jpg!d"/>
  <Default ContentType="image/jpg" Extension="jpg"/>
  <Default ContentType="image/webp" Extension="webp"/>
  <Default ContentType="image/bmp" Extension="bmp"/>
  <Default ContentType="image/gif" Extension="gif"/>
  <Default ContentType="image/tiff" Extension="tiff"/>
  <Default ContentType="image/x-wmf" Extension="wmf"/>
  <Default ContentType="image/x-wmf" Extension="bin"/>
  <Default ContentType="image/x-emf" Extension="emf"/>
  <Default ContentType="image/aces" Extension="exr"/>
  <Default ContentType="image/x-icon" Extension="ico"/>
  <Default ContentType="application/vnd.openxmlformats-package.relationships+xml" Extension="rels"/>
  <Default ContentType="application/xml" Extension="xml"/>
  <Override PartName="/_rels/.rels" ContentType="application/vnd.openxmlformats-package.relationship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
  <Relationship Id="rId1" Type="http://schemas.openxmlformats.org/package/2006/relationships/metadata/core-properties" Target="docProps/core.xml" />
  <Relationship Id="rId2" Type="http://schemas.openxmlformats.org/officeDocument/2006/relationships/extended-properties" Target="docProps/app.xml" />
  <Relationship Id="rId3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15="http://schemas.microsoft.com/office/word/2012/wordml" mc:Ignorable="w14 w15 wp14">
  <w:body>
    <w:p>
      <w:pPr>
        <w:spacing w:line="360" w:lineRule="auto"/>
        <w:jc w:val="center"/>
        <w:rPr>
          <w:sz w:val="24"/>
        </w:rPr>
      </w:pPr>
      <w:r>
        <w:rPr>
          <w:sz w:val="32"/>
          <w:rFonts w:hint="eastAsia"/>
          <w:u w:val="single"/>
        </w:rPr>
        <w:t xml:space="preserve">  三  </w:t>
      </w:r>
      <w:r>
        <w:rPr>
          <w:sz w:val="32"/>
          <w:rFonts w:hint="eastAsia"/>
        </w:rPr>
        <w:t xml:space="preserve">年级作业布置公示</w:t>
      </w:r>
    </w:p>
    <w:tbl>
      <w:tblPr>
        <w:tblStyle w:val="6"/>
        <w:tblBorders>
          <w:left w:val="single" w:sz="4" w:space="0" w:color="000000"/>
          <w:right w:val="single" w:sz="4" w:space="0" w:color="000000"/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W w:w="13999" w:type="dxa"/>
        <w:tblInd w:w="0" w:type="dxa"/>
        <w:tblLayout w:type="fixed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1525"/>
        <w:gridCol w:w="2835"/>
        <w:gridCol w:w="2692"/>
        <w:gridCol w:w="2551"/>
        <w:gridCol w:w="2268"/>
        <w:gridCol w:w="2125"/>
      </w:tblGrid>
      <w:tr>
        <w:trPr>
          <w:trHeight w:val="508" w:hRule="atLeast"/>
        </w:trPr>
        <w:tc>
          <w:tcPr>
            <w:tcW w:w="11874" w:type="dxa"/>
            <w:gridSpan w:val="5"/>
          </w:tcPr>
          <w:p>
            <w:pPr>
              <w:ind w:firstLine="2160" w:firstLineChars="900"/>
              <w:spacing w:line="360" w:lineRule="auto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第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6</w:t>
            </w:r>
            <w:r>
              <w:rPr>
                <w:sz w:val="24"/>
                <w:rFonts w:ascii="微软雅黑" w:hAnsi="微软雅黑" w:eastAsia="微软雅黑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周            </w:t>
            </w:r>
            <w:r>
              <w:rPr>
                <w:sz w:val="24"/>
                <w:rFonts w:ascii="微软雅黑" w:hAnsi="微软雅黑" w:eastAsia="微软雅黑"/>
              </w:rPr>
              <w:t xml:space="preserve"> 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/>
                <w:u w:val="single"/>
              </w:rPr>
              <w:t xml:space="preserve">3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月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21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 日             星期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 一  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 </w:t>
            </w:r>
          </w:p>
        </w:tc>
        <w:tc>
          <w:tcPr>
            <w:tcW w:w="2125" w:type="dxa"/>
          </w:tcPr>
          <w:p>
            <w:pPr>
              <w:spacing w:line="360" w:lineRule="auto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 w:hint="eastAsia"/>
              </w:rPr>
              <w:t xml:space="preserve">总计完成时间</w:t>
            </w:r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作业内容</w:t>
            </w:r>
          </w:p>
        </w:tc>
        <w:tc>
          <w:tcPr>
            <w:tcW w:w="2125" w:type="dxa"/>
            <w:vMerge w:val="restart"/>
          </w:tcPr>
          <w:p>
            <w:pPr>
              <w:jc w:val="center"/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  <w:vAlign w:val="center"/>
          </w:tcPr>
          <w:p>
            <w:pPr>
              <w:rPr>
                <w:sz w:val="24"/>
                <w:rFonts w:asciiTheme="minorHAnsi" w:hAnsiTheme="minorHAnsi" w:cstheme="minorBidi" w:eastAsiaTheme="minorEastAsia"/>
                <w:kern w:val="2"/>
              </w:rPr>
            </w:pPr>
            <w:r>
              <w:rPr>
                <w:sz w:val="24"/>
              </w:rPr>
              <w:t xml:space="preserve">语文</w:t>
            </w:r>
            <w:r>
              <w:rPr>
                <w:sz w:val="24"/>
                <w:rFonts w:hint="eastAsia"/>
              </w:rPr>
              <w:t xml:space="preserve">（课题</w:t>
            </w:r>
            <w:r>
              <w:rPr>
                <w:sz w:val="24"/>
                <w:rFonts w:hint="eastAsia"/>
                <w:u w:val="single"/>
              </w:rPr>
              <w:t xml:space="preserve"> 10.纸的发明①     </w:t>
            </w:r>
            <w:r>
              <w:rPr>
                <w:sz w:val="24"/>
              </w:rPr>
              <w:t xml:space="preserve">）</w:t>
            </w:r>
          </w:p>
        </w:tc>
        <w:tc>
          <w:tcPr>
            <w:tcW w:w="269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数学</w:t>
            </w:r>
            <w:r>
              <w:rPr>
                <w:sz w:val="24"/>
                <w:rFonts w:hint="eastAsia"/>
              </w:rPr>
              <w:t xml:space="preserve">（课题</w:t>
            </w:r>
            <w:r>
              <w:rPr>
                <w:sz w:val="24"/>
                <w:rFonts w:hint="eastAsia"/>
                <w:u w:val="single"/>
              </w:rPr>
              <w:t xml:space="preserve"> 两位数除两三位数1   </w:t>
            </w:r>
            <w:r>
              <w:rPr>
                <w:sz w:val="24"/>
                <w:rFonts w:hint="eastAsia"/>
              </w:rPr>
              <w:t xml:space="preserve">）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英语</w:t>
            </w:r>
            <w:r>
              <w:rPr>
                <w:sz w:val="24"/>
                <w:rFonts w:hint="eastAsia"/>
              </w:rPr>
              <w:t xml:space="preserve">（课题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rFonts w:ascii="Calibri" w:hAnsi="Calibri" w:cs="Calibri" w:eastAsia="Calibri"/>
                <w:u w:val="single"/>
              </w:rPr>
              <w:t xml:space="preserve"> M2U2 Toys    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sz w:val="24"/>
                <w:rFonts w:hint="eastAsia"/>
              </w:rPr>
              <w:t xml:space="preserve"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体育与健身</w:t>
            </w:r>
          </w:p>
        </w:tc>
        <w:tc>
          <w:tcPr>
            <w:tcW w:w="212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1.</w:t>
            </w:r>
            <w:r>
              <w:rPr>
                <w:sz w:val="24"/>
              </w:rPr>
              <w:t xml:space="preserve">口头</w:t>
            </w:r>
          </w:p>
        </w:tc>
        <w:tc>
          <w:tcPr>
            <w:tcW w:w="2835" w:type="dxa"/>
            <w:vAlign w:val="top"/>
          </w:tcPr>
          <w:p>
            <w:pPr>
              <w:rPr>
                <w:sz w:val="24"/>
                <w:rFonts w:asciiTheme="minorHAnsi" w:hAnsiTheme="minorHAnsi" w:cstheme="minorBidi" w:eastAsiaTheme="minorEastAsia"/>
                <w:kern w:val="2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/>
            <w:r>
              <w:rPr>
                <w:sz w:val="21"/>
                <w:rFonts w:ascii="宋体" w:hAnsi="宋体" w:cs="宋体" w:eastAsia="宋体"/>
              </w:rPr>
              <w:t xml:space="preserve">读背</w:t>
            </w:r>
            <w:r>
              <w:rPr>
                <w:sz w:val="21"/>
                <w:rFonts w:ascii="Calibri" w:hAnsi="Calibri" w:cs="Calibri" w:eastAsia="Calibri"/>
              </w:rPr>
              <w:t xml:space="preserve">P18</w:t>
            </w:r>
            <w:r>
              <w:rPr>
                <w:sz w:val="21"/>
                <w:rFonts w:ascii="宋体" w:hAnsi="宋体" w:cs="宋体" w:eastAsia="宋体"/>
              </w:rPr>
              <w:t xml:space="preserve">课文单词</w:t>
            </w:r>
            <w:r>
              <w:rPr>
                <w:sz w:val="21"/>
                <w:rFonts w:ascii="Calibri" w:hAnsi="Calibri" w:cs="Calibri" w:eastAsia="Calibri"/>
              </w:rPr>
              <w:t xml:space="preserve">P21</w:t>
            </w:r>
            <w:r>
              <w:rPr>
                <w:sz w:val="21"/>
                <w:rFonts w:ascii="宋体" w:hAnsi="宋体" w:cs="宋体" w:eastAsia="宋体"/>
              </w:rPr>
              <w:t xml:space="preserve">语音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>
          <w:trHeight w:val="495"/>
        </w:trPr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  <w:vAlign w:val="top"/>
          </w:tcPr>
          <w:p>
            <w:pPr>
              <w:rPr>
                <w:sz w:val="24"/>
                <w:rFonts w:asciiTheme="minorHAnsi" w:hAnsiTheme="minorHAnsi" w:cstheme="minorBidi" w:eastAsiaTheme="minorEastAsia"/>
                <w:kern w:val="2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  <w:vAlign w:val="center"/>
          </w:tcPr>
          <w:p>
            <w:pPr>
              <w:pStyle w:val="4"/>
              <w:rPr/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2.</w:t>
            </w:r>
            <w:r>
              <w:rPr>
                <w:sz w:val="24"/>
              </w:rPr>
              <w:t xml:space="preserve">书面</w:t>
            </w:r>
          </w:p>
        </w:tc>
        <w:tc>
          <w:tcPr>
            <w:tcW w:w="2835" w:type="dxa"/>
            <w:vAlign w:val="top"/>
          </w:tcPr>
          <w:p>
            <w:pPr>
              <w:rPr>
                <w:sz w:val="24"/>
                <w:rFonts w:asciiTheme="minorHAnsi" w:hAnsiTheme="minorHAnsi" w:cstheme="minorBidi" w:eastAsiaTheme="minorEastAsia" w:hint="eastAsia"/>
                <w:kern w:val="2"/>
              </w:rPr>
            </w:pPr>
            <w:r>
              <w:rPr>
                <w:sz w:val="24"/>
                <w:rFonts w:hint="eastAsia"/>
              </w:rPr>
              <w:t xml:space="preserve">完成《语文练习部分》第一题至第三题。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1.练习册第31-32(部分)，1号本</w:t>
            </w:r>
          </w:p>
        </w:tc>
        <w:tc>
          <w:tcPr>
            <w:tcW w:w="2551" w:type="dxa"/>
          </w:tcPr>
          <w:p>
            <w:pPr/>
            <w:r>
              <w:rPr>
                <w:sz w:val="24"/>
                <w:rFonts w:ascii="宋体" w:hAnsi="宋体" w:cs="宋体" w:eastAsia="宋体"/>
              </w:rPr>
              <w:t xml:space="preserve">和绿</w:t>
            </w:r>
            <w:r>
              <w:rPr>
                <w:sz w:val="24"/>
                <w:rFonts w:ascii="Calibri" w:hAnsi="Calibri" w:cs="Calibri" w:eastAsia="Calibri"/>
              </w:rPr>
              <w:t xml:space="preserve">P19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2.预习书第26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>
          <w:trHeight w:val="495"/>
        </w:trPr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3.</w:t>
            </w:r>
            <w:r>
              <w:rPr>
                <w:sz w:val="24"/>
              </w:rPr>
              <w:t xml:space="preserve">实践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>
              <w:t xml:space="preserve">仰卧起坐</w:t>
            </w: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4.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5.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</w:tcPr>
          <w:p>
            <w:pPr>
              <w:jc w:val="center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预计</w:t>
            </w:r>
          </w:p>
          <w:p>
            <w:pPr>
              <w:jc w:val="center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完成时间</w:t>
            </w:r>
          </w:p>
        </w:tc>
        <w:tc>
          <w:tcPr>
            <w:tcW w:w="2835" w:type="dxa"/>
          </w:tcPr>
          <w:p>
            <w:pPr>
              <w:rPr>
                <w:sz w:val="24"/>
                <w:rFonts w:eastAsiaTheme="minorEastAsia" w:hint="default"/>
              </w:rPr>
            </w:pPr>
            <w:r>
              <w:rPr>
                <w:sz w:val="24"/>
                <w:rFonts w:hint="eastAsia"/>
              </w:rPr>
              <w:t xml:space="preserve">10分钟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10分钟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>
              <w:t xml:space="preserve">10分钟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>
              <w:t xml:space="preserve">4分钟</w:t>
            </w: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</w:tbl>
    <w:p>
      <w:pPr>
        <w:jc w:val="right"/>
      </w:pPr>
      <w:r>
        <w:t xml:space="preserve">嘉定区南苑小学</w:t>
      </w:r>
    </w:p>
    <w:p>
      <w:pPr>
        <w:ind w:right="210"/>
        <w:jc w:val="right"/>
      </w:pPr>
      <w:r/>
    </w:p>
    <w:p>
      <w:pPr>
        <w:ind w:right="210"/>
        <w:jc w:val="right"/>
      </w:pPr>
      <w:r/>
    </w:p>
    <w:p>
      <w:pPr>
        <w:ind w:right="210"/>
        <w:jc w:val="right"/>
      </w:pPr>
      <w:r/>
    </w:p>
    <w:p>
      <w:pPr>
        <w:ind w:right="210"/>
        <w:jc w:val="right"/>
      </w:pPr>
      <w:r/>
    </w:p>
    <w:p>
      <w:pPr>
        <w:spacing w:line="360" w:lineRule="auto"/>
        <w:jc w:val="center"/>
        <w:rPr>
          <w:sz w:val="24"/>
        </w:rPr>
      </w:pPr>
      <w:r>
        <w:rPr>
          <w:sz w:val="32"/>
          <w:rFonts w:hint="eastAsia"/>
          <w:u w:val="single"/>
        </w:rPr>
        <w:t xml:space="preserve">  三  </w:t>
      </w:r>
      <w:r>
        <w:rPr>
          <w:sz w:val="32"/>
          <w:rFonts w:hint="eastAsia"/>
        </w:rPr>
        <w:t xml:space="preserve">年级作业布置公示</w:t>
      </w:r>
    </w:p>
    <w:tbl>
      <w:tblPr>
        <w:tblStyle w:val="6"/>
        <w:tblBorders>
          <w:left w:val="single" w:sz="4" w:space="0" w:color="000000"/>
          <w:right w:val="single" w:sz="4" w:space="0" w:color="000000"/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W w:w="13999" w:type="dxa"/>
        <w:tblInd w:w="0" w:type="dxa"/>
        <w:tblLayout w:type="fixed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1525"/>
        <w:gridCol w:w="2835"/>
        <w:gridCol w:w="2692"/>
        <w:gridCol w:w="2551"/>
        <w:gridCol w:w="2268"/>
        <w:gridCol w:w="2125"/>
      </w:tblGrid>
      <w:tr>
        <w:trPr>
          <w:trHeight w:val="508" w:hRule="atLeast"/>
        </w:trPr>
        <w:tc>
          <w:tcPr>
            <w:tcW w:w="11874" w:type="dxa"/>
            <w:gridSpan w:val="5"/>
          </w:tcPr>
          <w:p>
            <w:pPr>
              <w:ind w:firstLine="2160" w:firstLineChars="900"/>
              <w:spacing w:line="360" w:lineRule="auto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第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6</w:t>
            </w:r>
            <w:r>
              <w:rPr>
                <w:sz w:val="24"/>
                <w:rFonts w:ascii="微软雅黑" w:hAnsi="微软雅黑" w:eastAsia="微软雅黑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周            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/>
                <w:u w:val="single"/>
              </w:rPr>
              <w:t xml:space="preserve">3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月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22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 日             星期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二 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 </w:t>
            </w:r>
          </w:p>
        </w:tc>
        <w:tc>
          <w:tcPr>
            <w:tcW w:w="2125" w:type="dxa"/>
          </w:tcPr>
          <w:p>
            <w:pPr>
              <w:spacing w:line="360" w:lineRule="auto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 w:hint="eastAsia"/>
              </w:rPr>
              <w:t xml:space="preserve">总计完成时间</w:t>
            </w:r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作业内容</w:t>
            </w:r>
          </w:p>
        </w:tc>
        <w:tc>
          <w:tcPr>
            <w:tcW w:w="2125" w:type="dxa"/>
            <w:vMerge w:val="restart"/>
          </w:tcPr>
          <w:p>
            <w:pPr>
              <w:jc w:val="center"/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  <w:vAlign w:val="center"/>
          </w:tcPr>
          <w:p>
            <w:pPr>
              <w:rPr>
                <w:sz w:val="24"/>
                <w:rFonts w:asciiTheme="minorHAnsi" w:hAnsiTheme="minorHAnsi" w:cstheme="minorBidi" w:eastAsiaTheme="minorEastAsia"/>
                <w:kern w:val="2"/>
              </w:rPr>
            </w:pPr>
            <w:r>
              <w:rPr>
                <w:sz w:val="24"/>
              </w:rPr>
              <w:t xml:space="preserve">语文</w:t>
            </w:r>
            <w:r>
              <w:rPr>
                <w:sz w:val="24"/>
                <w:rFonts w:hint="eastAsia"/>
              </w:rPr>
              <w:t xml:space="preserve">（课题</w:t>
            </w:r>
            <w:r>
              <w:rPr>
                <w:sz w:val="24"/>
                <w:rFonts w:hint="eastAsia"/>
                <w:u w:val="single"/>
              </w:rPr>
              <w:t xml:space="preserve">  10.纸的发明②    </w:t>
            </w:r>
            <w:r>
              <w:rPr>
                <w:sz w:val="24"/>
              </w:rPr>
              <w:t xml:space="preserve">）</w:t>
            </w:r>
          </w:p>
        </w:tc>
        <w:tc>
          <w:tcPr>
            <w:tcW w:w="2692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数学</w:t>
            </w:r>
            <w:r>
              <w:rPr>
                <w:sz w:val="24"/>
                <w:rFonts w:hint="eastAsia"/>
              </w:rPr>
              <w:t xml:space="preserve">（课题</w:t>
            </w:r>
            <w:r>
              <w:rPr>
                <w:sz w:val="24"/>
                <w:rFonts w:hint="eastAsia"/>
                <w:u w:val="single"/>
              </w:rPr>
              <w:t xml:space="preserve"> 两位数除两、三位数2    </w:t>
            </w:r>
            <w:r>
              <w:rPr>
                <w:sz w:val="24"/>
                <w:rFonts w:hint="eastAsia"/>
              </w:rPr>
              <w:t xml:space="preserve">）</w:t>
            </w:r>
          </w:p>
        </w:tc>
        <w:tc>
          <w:tcPr>
            <w:tcW w:w="2551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英语</w:t>
            </w:r>
            <w:r>
              <w:rPr>
                <w:sz w:val="24"/>
                <w:rFonts w:hint="eastAsia"/>
              </w:rPr>
              <w:t xml:space="preserve">（课题</w:t>
            </w:r>
            <w:r>
              <w:rPr>
                <w:sz w:val="24"/>
                <w:rFonts w:hint="eastAsia"/>
                <w:u w:val="single"/>
              </w:rPr>
              <w:t xml:space="preserve"> </w:t>
            </w:r>
            <w:r>
              <w:rPr>
                <w:sz w:val="24"/>
                <w:rFonts w:ascii="Calibri" w:hAnsi="Calibri" w:cs="Calibri" w:eastAsia="Calibri"/>
                <w:u w:val="single"/>
              </w:rPr>
              <w:t xml:space="preserve">M2U2 Toys</w:t>
            </w:r>
            <w:r>
              <w:rPr>
                <w:sz w:val="24"/>
                <w:rFonts w:hint="eastAsia"/>
                <w:u w:val="single"/>
              </w:rPr>
              <w:t xml:space="preserve">       </w:t>
            </w:r>
            <w:r>
              <w:rPr>
                <w:sz w:val="24"/>
                <w:rFonts w:hint="eastAsia"/>
              </w:rPr>
              <w:t xml:space="preserve"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体育与健身</w:t>
            </w:r>
          </w:p>
        </w:tc>
        <w:tc>
          <w:tcPr>
            <w:tcW w:w="212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1.</w:t>
            </w:r>
            <w:r>
              <w:rPr>
                <w:sz w:val="24"/>
              </w:rPr>
              <w:t xml:space="preserve">口头</w:t>
            </w:r>
          </w:p>
        </w:tc>
        <w:tc>
          <w:tcPr>
            <w:tcW w:w="2835" w:type="dxa"/>
            <w:vAlign w:val="top"/>
          </w:tcPr>
          <w:p>
            <w:pPr>
              <w:rPr>
                <w:sz w:val="24"/>
                <w:rFonts w:asciiTheme="minorHAnsi" w:hAnsiTheme="minorHAnsi" w:cstheme="minorBidi" w:eastAsiaTheme="minorEastAsia" w:hint="eastAsia"/>
                <w:kern w:val="2"/>
              </w:rPr>
            </w:pPr>
            <w:r>
              <w:rPr>
                <w:sz w:val="24"/>
                <w:rFonts w:hint="eastAsia"/>
              </w:rPr>
              <w:t xml:space="preserve">和父母说说，为什么只有蔡伦改进的造纸术传承下来了。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/>
            <w:r>
              <w:rPr>
                <w:sz w:val="21"/>
                <w:rFonts w:ascii="宋体" w:hAnsi="宋体" w:cs="宋体" w:eastAsia="宋体"/>
              </w:rPr>
              <w:t xml:space="preserve">读</w:t>
            </w:r>
            <w:r>
              <w:rPr>
                <w:sz w:val="21"/>
                <w:rFonts w:ascii="Calibri" w:hAnsi="Calibri" w:cs="Calibri" w:eastAsia="Calibri"/>
              </w:rPr>
              <w:t xml:space="preserve">P19</w:t>
            </w:r>
            <w:r>
              <w:rPr>
                <w:sz w:val="21"/>
                <w:rFonts w:ascii="宋体" w:hAnsi="宋体" w:cs="宋体" w:eastAsia="宋体"/>
              </w:rPr>
              <w:t xml:space="preserve">、</w:t>
            </w:r>
            <w:r>
              <w:rPr>
                <w:sz w:val="21"/>
                <w:rFonts w:ascii="Calibri" w:hAnsi="Calibri" w:cs="Calibri" w:eastAsia="Calibri"/>
              </w:rPr>
              <w:t xml:space="preserve">P21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  <w:vAlign w:val="top"/>
          </w:tcPr>
          <w:p>
            <w:pPr>
              <w:rPr>
                <w:sz w:val="24"/>
                <w:rFonts w:asciiTheme="minorHAnsi" w:hAnsiTheme="minorHAnsi" w:cstheme="minorBidi" w:eastAsiaTheme="minorEastAsia"/>
                <w:kern w:val="2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2.</w:t>
            </w:r>
            <w:r>
              <w:rPr>
                <w:sz w:val="24"/>
              </w:rPr>
              <w:t xml:space="preserve">书面</w:t>
            </w:r>
          </w:p>
        </w:tc>
        <w:tc>
          <w:tcPr>
            <w:tcW w:w="2835" w:type="dxa"/>
            <w:vAlign w:val="top"/>
          </w:tcPr>
          <w:p>
            <w:pPr>
              <w:rPr>
                <w:sz w:val="24"/>
                <w:rFonts w:asciiTheme="minorHAnsi" w:hAnsiTheme="minorHAnsi" w:cstheme="minorBidi" w:eastAsiaTheme="minorEastAsia" w:hint="default"/>
                <w:kern w:val="2"/>
              </w:rPr>
            </w:pPr>
            <w:r>
              <w:rPr>
                <w:sz w:val="24"/>
                <w:rFonts w:hint="eastAsia"/>
              </w:rPr>
              <w:t xml:space="preserve">完成《语文练习部分》第四题和第五题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1.练习册第33-34（部分），1号本</w:t>
            </w:r>
          </w:p>
        </w:tc>
        <w:tc>
          <w:tcPr>
            <w:tcW w:w="2551" w:type="dxa"/>
          </w:tcPr>
          <w:p>
            <w:pPr/>
            <w:r>
              <w:rPr>
                <w:sz w:val="24"/>
                <w:rFonts w:ascii="宋体" w:hAnsi="宋体" w:cs="宋体" w:eastAsia="宋体"/>
              </w:rPr>
              <w:t xml:space="preserve">和绿</w:t>
            </w:r>
            <w:r>
              <w:rPr>
                <w:sz w:val="24"/>
                <w:rFonts w:ascii="Calibri" w:hAnsi="Calibri" w:cs="Calibri" w:eastAsia="Calibri"/>
              </w:rPr>
              <w:t xml:space="preserve">P20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2.预习书第27</w:t>
            </w:r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3.</w:t>
            </w:r>
            <w:r>
              <w:rPr>
                <w:sz w:val="24"/>
              </w:rPr>
              <w:t xml:space="preserve">实践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>
              <w:t xml:space="preserve">跳绳</w:t>
            </w: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4.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5.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</w:tcPr>
          <w:p>
            <w:pPr>
              <w:jc w:val="center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预计</w:t>
            </w:r>
          </w:p>
          <w:p>
            <w:pPr>
              <w:jc w:val="center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完成时间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10分钟</w:t>
            </w:r>
          </w:p>
        </w:tc>
        <w:tc>
          <w:tcPr>
            <w:tcW w:w="2551" w:type="dxa"/>
          </w:tcPr>
          <w:p>
            <w:pPr/>
            <w:r>
              <w:rPr>
                <w:sz w:val="24"/>
                <w:rFonts w:ascii="Calibri" w:hAnsi="Calibri" w:cs="Calibri" w:eastAsia="Calibri"/>
              </w:rPr>
              <w:t xml:space="preserve">10</w:t>
            </w:r>
            <w:r>
              <w:rPr>
                <w:sz w:val="24"/>
                <w:rFonts w:ascii="宋体" w:hAnsi="宋体" w:cs="宋体" w:eastAsia="宋体"/>
              </w:rPr>
              <w:t xml:space="preserve">分钟</w:t>
            </w:r>
          </w:p>
        </w:tc>
        <w:tc>
          <w:tcPr>
            <w:tcW w:w="2268" w:type="dxa"/>
          </w:tcPr>
          <w:p>
            <w:pPr/>
            <w:r>
              <w:rPr>
                <w:sz w:val="24"/>
                <w:rFonts w:ascii="Calibri" w:hAnsi="Calibri" w:cs="Calibri" w:eastAsia="Calibri"/>
              </w:rPr>
              <w:t xml:space="preserve">4</w:t>
            </w:r>
            <w:r>
              <w:rPr>
                <w:sz w:val="24"/>
                <w:rFonts w:ascii="宋体" w:hAnsi="宋体" w:cs="宋体" w:eastAsia="宋体"/>
              </w:rPr>
              <w:t xml:space="preserve">分钟</w:t>
            </w: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</w:tbl>
    <w:p>
      <w:pPr>
        <w:jc w:val="right"/>
      </w:pPr>
      <w:r>
        <w:t xml:space="preserve">嘉定区南苑小学</w:t>
      </w:r>
    </w:p>
    <w:p>
      <w:pPr>
        <w:spacing w:line="360" w:lineRule="auto"/>
        <w:rPr>
          <w:sz w:val="32"/>
          <w:u w:val="single"/>
        </w:rPr>
      </w:pPr>
      <w:r/>
    </w:p>
    <w:p>
      <w:pPr>
        <w:spacing w:line="360" w:lineRule="auto"/>
        <w:jc w:val="center"/>
        <w:rPr>
          <w:sz w:val="24"/>
        </w:rPr>
      </w:pPr>
      <w:r>
        <w:rPr>
          <w:sz w:val="32"/>
          <w:rFonts w:hint="eastAsia"/>
          <w:u w:val="single"/>
        </w:rPr>
        <w:t xml:space="preserve"> 三   </w:t>
      </w:r>
      <w:r>
        <w:rPr>
          <w:sz w:val="32"/>
          <w:rFonts w:hint="eastAsia"/>
        </w:rPr>
        <w:t xml:space="preserve">年级作业布置公示</w:t>
      </w:r>
    </w:p>
    <w:tbl>
      <w:tblPr>
        <w:tblStyle w:val="6"/>
        <w:tblBorders>
          <w:left w:val="single" w:sz="4" w:space="0" w:color="000000"/>
          <w:right w:val="single" w:sz="4" w:space="0" w:color="000000"/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W w:w="13999" w:type="dxa"/>
        <w:tblInd w:w="0" w:type="dxa"/>
        <w:tblLayout w:type="fixed"/>
        <w:tblCellMar>
          <w:top w:w="0" w:type="dxa"/>
          <w:bottom w:w="0" w:type="dxa"/>
          <w:left w:w="108" w:type="dxa"/>
          <w:right w:w="108" w:type="dxa"/>
        </w:tblCellMar>
      </w:tblPr>
      <w:tblGrid>
        <w:gridCol w:w="1525"/>
        <w:gridCol w:w="2835"/>
        <w:gridCol w:w="2692"/>
        <w:gridCol w:w="2551"/>
        <w:gridCol w:w="2268"/>
        <w:gridCol w:w="2125"/>
      </w:tblGrid>
      <w:tr>
        <w:trPr>
          <w:trHeight w:val="508" w:hRule="atLeast"/>
        </w:trPr>
        <w:tc>
          <w:tcPr>
            <w:tcW w:w="11874" w:type="dxa"/>
            <w:gridSpan w:val="5"/>
          </w:tcPr>
          <w:p>
            <w:pPr>
              <w:ind w:firstLine="2160" w:firstLineChars="900"/>
              <w:spacing w:line="360" w:lineRule="auto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第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6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周            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/>
                <w:u w:val="single"/>
              </w:rPr>
              <w:t xml:space="preserve">3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月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24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 日             星期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 四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 </w:t>
            </w:r>
          </w:p>
        </w:tc>
        <w:tc>
          <w:tcPr>
            <w:tcW w:w="2125" w:type="dxa"/>
          </w:tcPr>
          <w:p>
            <w:pPr>
              <w:spacing w:line="360" w:lineRule="auto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 w:hint="eastAsia"/>
              </w:rPr>
              <w:t xml:space="preserve">总计完成时间</w:t>
            </w:r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作业内容</w:t>
            </w:r>
          </w:p>
        </w:tc>
        <w:tc>
          <w:tcPr>
            <w:tcW w:w="2125" w:type="dxa"/>
            <w:vMerge w:val="restart"/>
          </w:tcPr>
          <w:p>
            <w:pPr>
              <w:jc w:val="center"/>
              <w:rPr>
                <w:sz w:val="24"/>
              </w:rPr>
            </w:pPr>
            <w:r/>
          </w:p>
        </w:tc>
      </w:tr>
      <w:tr>
        <w:trPr>
          <w:trHeight w:val="645"/>
        </w:trPr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  <w:vAlign w:val="center"/>
          </w:tcPr>
          <w:p>
            <w:pPr>
              <w:rPr>
                <w:sz w:val="24"/>
                <w:rFonts w:asciiTheme="minorHAnsi" w:hAnsiTheme="minorHAnsi" w:cstheme="minorBidi" w:eastAsiaTheme="minorEastAsia"/>
                <w:kern w:val="2"/>
              </w:rPr>
            </w:pPr>
            <w:r>
              <w:rPr>
                <w:sz w:val="24"/>
              </w:rPr>
              <w:t xml:space="preserve">语文</w:t>
            </w:r>
            <w:r>
              <w:rPr>
                <w:sz w:val="24"/>
                <w:rFonts w:hint="eastAsia"/>
              </w:rPr>
              <w:t xml:space="preserve">（课题</w:t>
            </w:r>
            <w:r>
              <w:rPr>
                <w:sz w:val="24"/>
                <w:rFonts w:hint="eastAsia"/>
                <w:u w:val="single"/>
              </w:rPr>
              <w:t xml:space="preserve">  12.一幅名扬中外的画  </w:t>
            </w:r>
            <w:r>
              <w:rPr>
                <w:sz w:val="24"/>
              </w:rPr>
              <w:t xml:space="preserve">）</w:t>
            </w:r>
          </w:p>
        </w:tc>
        <w:tc>
          <w:tcPr>
            <w:tcW w:w="2692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数学</w:t>
            </w:r>
            <w:r>
              <w:rPr>
                <w:sz w:val="24"/>
                <w:rFonts w:hint="eastAsia"/>
              </w:rPr>
              <w:t xml:space="preserve">（课题</w:t>
            </w:r>
            <w:r>
              <w:rPr>
                <w:sz w:val="24"/>
                <w:rFonts w:hint="eastAsia"/>
                <w:u w:val="single"/>
              </w:rPr>
              <w:t xml:space="preserve">两位数除两、三位数3   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rFonts w:hint="eastAsia"/>
              </w:rPr>
              <w:t xml:space="preserve">）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  <w:rFonts w:ascii="Calibri" w:hAnsi="Calibri" w:cs="宋体" w:eastAsia="宋体" w:hint="eastAsia"/>
              </w:rPr>
              <w:t xml:space="preserve">英语（课题</w:t>
            </w:r>
            <w:r>
              <w:rPr>
                <w:sz w:val="24"/>
                <w:rFonts w:ascii="Calibri" w:hAnsi="Calibri" w:cs="Times New Roman" w:eastAsia="宋体"/>
                <w:u w:val="single"/>
              </w:rPr>
              <w:t xml:space="preserve">  </w:t>
            </w:r>
            <w:r>
              <w:rPr>
                <w:sz w:val="24"/>
                <w:rFonts w:ascii="Calibri" w:hAnsi="Calibri" w:cs="Calibri" w:eastAsia="Calibri"/>
                <w:u w:val="single"/>
              </w:rPr>
              <w:t xml:space="preserve">M2U2 Toys</w:t>
            </w:r>
            <w:r>
              <w:rPr>
                <w:sz w:val="24"/>
                <w:rFonts w:ascii="Calibri" w:hAnsi="Calibri" w:cs="Times New Roman" w:eastAsia="宋体"/>
                <w:u w:val="single"/>
              </w:rPr>
              <w:t xml:space="preserve">    </w:t>
            </w:r>
            <w:r>
              <w:rPr>
                <w:sz w:val="24"/>
                <w:rFonts w:ascii="Calibri" w:hAnsi="Calibri" w:cs="宋体" w:eastAsia="宋体" w:hint="eastAsia"/>
              </w:rPr>
              <w:t xml:space="preserve"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体育与健身</w:t>
            </w:r>
          </w:p>
        </w:tc>
        <w:tc>
          <w:tcPr>
            <w:tcW w:w="212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1.</w:t>
            </w:r>
            <w:r>
              <w:rPr>
                <w:sz w:val="24"/>
              </w:rPr>
              <w:t xml:space="preserve">口头</w:t>
            </w:r>
          </w:p>
        </w:tc>
        <w:tc>
          <w:tcPr>
            <w:tcW w:w="2835" w:type="dxa"/>
            <w:vAlign w:val="top"/>
          </w:tcPr>
          <w:p>
            <w:pPr>
              <w:rPr>
                <w:sz w:val="24"/>
                <w:rFonts w:asciiTheme="minorHAnsi" w:hAnsiTheme="minorHAnsi" w:cstheme="minorBidi" w:eastAsiaTheme="minorEastAsia" w:hint="eastAsia"/>
                <w:kern w:val="2"/>
              </w:rPr>
            </w:pPr>
            <w:r>
              <w:rPr>
                <w:sz w:val="24"/>
                <w:rFonts w:hint="eastAsia"/>
              </w:rPr>
              <w:t xml:space="preserve">向家人介绍《清明上河图》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/>
            <w:r>
              <w:rPr>
                <w:sz w:val="21"/>
                <w:rFonts w:ascii="宋体" w:hAnsi="宋体" w:cs="宋体" w:eastAsia="宋体"/>
              </w:rPr>
              <w:t xml:space="preserve">读背</w:t>
            </w:r>
            <w:r>
              <w:rPr>
                <w:sz w:val="21"/>
                <w:rFonts w:ascii="Calibri" w:hAnsi="Calibri" w:cs="Calibri" w:eastAsia="Calibri"/>
              </w:rPr>
              <w:t xml:space="preserve">P20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  <w:vAlign w:val="top"/>
          </w:tcPr>
          <w:p>
            <w:pPr>
              <w:rPr>
                <w:sz w:val="24"/>
                <w:rFonts w:asciiTheme="minorHAnsi" w:hAnsiTheme="minorHAnsi" w:cstheme="minorBidi" w:eastAsiaTheme="minorEastAsia"/>
                <w:kern w:val="2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2.</w:t>
            </w:r>
            <w:r>
              <w:rPr>
                <w:sz w:val="24"/>
              </w:rPr>
              <w:t xml:space="preserve">书面</w:t>
            </w:r>
          </w:p>
        </w:tc>
        <w:tc>
          <w:tcPr>
            <w:tcW w:w="2835" w:type="dxa"/>
            <w:vAlign w:val="top"/>
          </w:tcPr>
          <w:p>
            <w:pPr>
              <w:rPr>
                <w:sz w:val="24"/>
                <w:rFonts w:asciiTheme="minorHAnsi" w:hAnsiTheme="minorHAnsi" w:cstheme="minorBidi" w:eastAsiaTheme="minorEastAsia" w:hint="eastAsia"/>
                <w:kern w:val="2"/>
              </w:rPr>
            </w:pPr>
            <w:r>
              <w:rPr>
                <w:sz w:val="24"/>
                <w:rFonts w:hint="eastAsia"/>
              </w:rPr>
              <w:t xml:space="preserve">完成《语文练习部分》第一题至第三题。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1.练习册第35-36（部分），1号本</w:t>
            </w:r>
          </w:p>
        </w:tc>
        <w:tc>
          <w:tcPr>
            <w:tcW w:w="2551" w:type="dxa"/>
          </w:tcPr>
          <w:p>
            <w:pPr/>
            <w:r>
              <w:rPr>
                <w:sz w:val="24"/>
                <w:rFonts w:ascii="宋体" w:hAnsi="宋体" w:cs="宋体" w:eastAsia="宋体"/>
              </w:rPr>
              <w:t xml:space="preserve">和绿</w:t>
            </w:r>
            <w:r>
              <w:rPr>
                <w:sz w:val="24"/>
                <w:rFonts w:ascii="Calibri" w:hAnsi="Calibri" w:cs="Calibri" w:eastAsia="Calibri"/>
              </w:rPr>
              <w:t xml:space="preserve">P21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3.</w:t>
            </w:r>
            <w:r>
              <w:rPr>
                <w:sz w:val="24"/>
              </w:rPr>
              <w:t xml:space="preserve">实践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>
              <w:t xml:space="preserve">跳绳</w:t>
            </w: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4.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5.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</w:tcPr>
          <w:p>
            <w:pPr>
              <w:jc w:val="center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预计</w:t>
            </w:r>
          </w:p>
          <w:p>
            <w:pPr>
              <w:jc w:val="center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完成时间</w:t>
            </w:r>
          </w:p>
        </w:tc>
        <w:tc>
          <w:tcPr>
            <w:tcW w:w="2835" w:type="dxa"/>
          </w:tcPr>
          <w:p>
            <w:pPr/>
            <w:r>
              <w:rPr>
                <w:sz w:val="24"/>
                <w:rFonts w:ascii="Calibri" w:hAnsi="Calibri" w:cs="Calibri" w:eastAsia="Calibri"/>
              </w:rPr>
              <w:t xml:space="preserve">10</w:t>
            </w:r>
            <w:r>
              <w:rPr>
                <w:sz w:val="24"/>
                <w:rFonts w:ascii="宋体" w:hAnsi="宋体" w:cs="宋体" w:eastAsia="宋体"/>
              </w:rPr>
              <w:t xml:space="preserve">分钟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10分钟</w:t>
            </w:r>
          </w:p>
        </w:tc>
        <w:tc>
          <w:tcPr>
            <w:tcW w:w="2551" w:type="dxa"/>
          </w:tcPr>
          <w:p>
            <w:pPr/>
            <w:r>
              <w:rPr>
                <w:sz w:val="24"/>
                <w:rFonts w:ascii="Calibri" w:hAnsi="Calibri" w:cs="Calibri" w:eastAsia="Calibri"/>
              </w:rPr>
              <w:t xml:space="preserve">10</w:t>
            </w:r>
            <w:r>
              <w:rPr>
                <w:sz w:val="24"/>
                <w:rFonts w:ascii="宋体" w:hAnsi="宋体" w:cs="宋体" w:eastAsia="宋体"/>
              </w:rPr>
              <w:t xml:space="preserve">分钟</w:t>
            </w:r>
          </w:p>
        </w:tc>
        <w:tc>
          <w:tcPr>
            <w:tcW w:w="2268" w:type="dxa"/>
          </w:tcPr>
          <w:p>
            <w:pPr/>
            <w:r>
              <w:rPr>
                <w:sz w:val="24"/>
                <w:rFonts w:ascii="Calibri" w:hAnsi="Calibri" w:cs="Calibri" w:eastAsia="Calibri"/>
              </w:rPr>
              <w:t xml:space="preserve">4</w:t>
            </w:r>
            <w:r>
              <w:rPr>
                <w:sz w:val="24"/>
                <w:rFonts w:ascii="宋体" w:hAnsi="宋体" w:cs="宋体" w:eastAsia="宋体"/>
              </w:rPr>
              <w:t xml:space="preserve">分钟</w:t>
            </w: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</w:tbl>
    <w:p>
      <w:pPr>
        <w:jc w:val="right"/>
      </w:pPr>
      <w:r>
        <w:t xml:space="preserve">嘉定区南苑小学</w:t>
      </w:r>
    </w:p>
    <w:p>
      <w:pPr>
        <w:ind w:right="210"/>
        <w:jc w:val="right"/>
      </w:pPr>
      <w:r/>
    </w:p>
    <w:p>
      <w:pPr>
        <w:spacing w:line="360" w:lineRule="auto"/>
        <w:rPr>
          <w:sz w:val="32"/>
          <w:u w:val="single"/>
        </w:rPr>
      </w:pPr>
      <w:r/>
    </w:p>
    <w:tbl>
      <w:tblPr>
        <w:tblStyle w:val="6"/>
        <w:tblBorders>
          <w:left w:val="single" w:sz="4" w:space="0" w:color="000000"/>
          <w:right w:val="single" w:sz="4" w:space="0" w:color="000000"/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W w:w="13999" w:type="dxa"/>
        <w:tblInd w:w="0" w:type="dxa"/>
        <w:tblLayout w:type="fixed"/>
        <w:tblCellMar>
          <w:top w:w="0" w:type="dxa"/>
          <w:bottom w:w="0" w:type="dxa"/>
          <w:left w:w="108" w:type="dxa"/>
          <w:right w:w="108" w:type="dxa"/>
        </w:tblCellMar>
        <w:tblpPr w:leftFromText="180" w:rightFromText="180" w:horzAnchor="margin" w:tblpY="990"/>
      </w:tblPr>
      <w:tblGrid>
        <w:gridCol w:w="1525"/>
        <w:gridCol w:w="2835"/>
        <w:gridCol w:w="2692"/>
        <w:gridCol w:w="2551"/>
        <w:gridCol w:w="2268"/>
        <w:gridCol w:w="2125"/>
      </w:tblGrid>
      <w:tr>
        <w:trPr>
          <w:trHeight w:val="508" w:hRule="atLeast"/>
        </w:trPr>
        <w:tc>
          <w:tcPr>
            <w:tcW w:w="11874" w:type="dxa"/>
            <w:gridSpan w:val="5"/>
          </w:tcPr>
          <w:p>
            <w:pPr>
              <w:ind w:firstLine="2160" w:firstLineChars="900"/>
              <w:spacing w:line="360" w:lineRule="auto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第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6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周            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/>
                <w:u w:val="single"/>
              </w:rPr>
              <w:t xml:space="preserve">3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月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25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 日             星期</w:t>
            </w:r>
            <w:r>
              <w:rPr>
                <w:sz w:val="24"/>
                <w:rFonts w:ascii="微软雅黑" w:hAnsi="微软雅黑" w:eastAsia="微软雅黑" w:hint="eastAsia"/>
                <w:u w:val="single"/>
              </w:rPr>
              <w:t xml:space="preserve"> 五  </w:t>
            </w:r>
            <w:r>
              <w:rPr>
                <w:sz w:val="24"/>
                <w:rFonts w:ascii="微软雅黑" w:hAnsi="微软雅黑" w:eastAsia="微软雅黑" w:hint="eastAsia"/>
              </w:rPr>
              <w:t xml:space="preserve"> </w:t>
            </w:r>
          </w:p>
        </w:tc>
        <w:tc>
          <w:tcPr>
            <w:tcW w:w="2125" w:type="dxa"/>
          </w:tcPr>
          <w:p>
            <w:pPr>
              <w:spacing w:line="360" w:lineRule="auto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 w:hint="eastAsia"/>
              </w:rPr>
              <w:t xml:space="preserve">总计完成时间</w:t>
            </w:r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作业类型</w:t>
            </w:r>
          </w:p>
        </w:tc>
        <w:tc>
          <w:tcPr>
            <w:tcW w:w="10348" w:type="dxa"/>
            <w:gridSpan w:val="4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作业内容</w:t>
            </w:r>
          </w:p>
        </w:tc>
        <w:tc>
          <w:tcPr>
            <w:tcW w:w="2125" w:type="dxa"/>
            <w:vMerge w:val="restart"/>
          </w:tcPr>
          <w:p>
            <w:pPr>
              <w:jc w:val="center"/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  <w:vAlign w:val="center"/>
          </w:tcPr>
          <w:p>
            <w:pPr>
              <w:rPr>
                <w:sz w:val="24"/>
                <w:rFonts w:asciiTheme="minorHAnsi" w:hAnsiTheme="minorHAnsi" w:cstheme="minorBidi" w:eastAsiaTheme="minorEastAsia"/>
                <w:kern w:val="2"/>
              </w:rPr>
            </w:pPr>
            <w:r>
              <w:rPr>
                <w:sz w:val="24"/>
              </w:rPr>
              <w:t xml:space="preserve">语文</w:t>
            </w:r>
            <w:r>
              <w:rPr>
                <w:sz w:val="24"/>
                <w:rFonts w:hint="eastAsia"/>
              </w:rPr>
              <w:t xml:space="preserve">（课题</w:t>
            </w:r>
            <w:r>
              <w:rPr>
                <w:sz w:val="24"/>
                <w:rFonts w:hint="eastAsia"/>
                <w:u w:val="single"/>
              </w:rPr>
              <w:t xml:space="preserve">  综合性学习指导课：中华传统节日   </w:t>
            </w:r>
            <w:r>
              <w:rPr>
                <w:sz w:val="24"/>
              </w:rPr>
              <w:t xml:space="preserve">）</w:t>
            </w:r>
          </w:p>
        </w:tc>
        <w:tc>
          <w:tcPr>
            <w:tcW w:w="2692" w:type="dxa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 xml:space="preserve">数学</w:t>
            </w:r>
            <w:r>
              <w:rPr>
                <w:sz w:val="24"/>
                <w:rFonts w:hint="eastAsia"/>
              </w:rPr>
              <w:t xml:space="preserve">（课题</w:t>
            </w:r>
            <w:r>
              <w:rPr>
                <w:sz w:val="24"/>
                <w:rFonts w:hint="eastAsia"/>
                <w:u w:val="single"/>
              </w:rPr>
              <w:t xml:space="preserve"> 小练习     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rFonts w:hint="eastAsia"/>
              </w:rPr>
              <w:t xml:space="preserve">）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  <w:rFonts w:ascii="Calibri" w:hAnsi="Calibri" w:cs="宋体" w:eastAsia="宋体" w:hint="eastAsia"/>
              </w:rPr>
              <w:t xml:space="preserve">英语（课题</w:t>
            </w:r>
            <w:r>
              <w:rPr>
                <w:sz w:val="24"/>
                <w:rFonts w:ascii="Calibri" w:hAnsi="Calibri" w:cs="Times New Roman" w:eastAsia="宋体"/>
                <w:u w:val="single"/>
              </w:rPr>
              <w:t xml:space="preserve"> </w:t>
            </w:r>
            <w:r>
              <w:rPr>
                <w:sz w:val="24"/>
                <w:rFonts w:ascii="Calibri" w:hAnsi="Calibri" w:cs="Calibri" w:eastAsia="Calibri"/>
                <w:u w:val="single"/>
              </w:rPr>
              <w:t xml:space="preserve">M2U2 Toys</w:t>
            </w:r>
            <w:r>
              <w:rPr>
                <w:sz w:val="24"/>
                <w:rFonts w:ascii="Calibri" w:hAnsi="Calibri" w:cs="Times New Roman" w:eastAsia="宋体"/>
                <w:u w:val="single"/>
              </w:rPr>
              <w:t xml:space="preserve">     </w:t>
            </w:r>
            <w:r>
              <w:rPr>
                <w:sz w:val="24"/>
                <w:rFonts w:ascii="Calibri" w:hAnsi="Calibri" w:cs="宋体" w:eastAsia="宋体" w:hint="eastAsia"/>
              </w:rPr>
              <w:t xml:space="preserve">）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体育与健身</w:t>
            </w:r>
          </w:p>
        </w:tc>
        <w:tc>
          <w:tcPr>
            <w:tcW w:w="2125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1.</w:t>
            </w:r>
            <w:r>
              <w:rPr>
                <w:sz w:val="24"/>
              </w:rPr>
              <w:t xml:space="preserve">口头</w:t>
            </w:r>
          </w:p>
        </w:tc>
        <w:tc>
          <w:tcPr>
            <w:tcW w:w="2835" w:type="dxa"/>
            <w:vAlign w:val="top"/>
          </w:tcPr>
          <w:p>
            <w:pPr>
              <w:rPr>
                <w:sz w:val="24"/>
                <w:rFonts w:asciiTheme="minorHAnsi" w:hAnsiTheme="minorHAnsi" w:cstheme="minorBidi" w:eastAsiaTheme="minorEastAsia" w:hint="eastAsia"/>
                <w:kern w:val="2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1.阅读知识点，每天1遍</w:t>
            </w:r>
          </w:p>
        </w:tc>
        <w:tc>
          <w:tcPr>
            <w:tcW w:w="2551" w:type="dxa"/>
          </w:tcPr>
          <w:p>
            <w:pPr/>
            <w:r>
              <w:rPr>
                <w:sz w:val="21"/>
                <w:rFonts w:ascii="宋体" w:hAnsi="宋体" w:cs="宋体" w:eastAsia="宋体"/>
              </w:rPr>
              <w:t xml:space="preserve">复习</w:t>
            </w:r>
            <w:r>
              <w:rPr>
                <w:sz w:val="21"/>
                <w:rFonts w:ascii="Calibri" w:hAnsi="Calibri" w:cs="Calibri" w:eastAsia="Calibri"/>
              </w:rPr>
              <w:t xml:space="preserve">M2U2</w:t>
            </w:r>
            <w:r>
              <w:rPr>
                <w:sz w:val="21"/>
                <w:rFonts w:ascii="宋体" w:hAnsi="宋体" w:cs="宋体" w:eastAsia="宋体"/>
              </w:rPr>
              <w:t xml:space="preserve">（课文、单词表）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  <w:vAlign w:val="top"/>
          </w:tcPr>
          <w:p>
            <w:pPr>
              <w:rPr>
                <w:sz w:val="24"/>
                <w:rFonts w:asciiTheme="minorHAnsi" w:hAnsiTheme="minorHAnsi" w:cstheme="minorBidi" w:eastAsiaTheme="minorEastAsia"/>
                <w:kern w:val="2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2.</w:t>
            </w:r>
            <w:r>
              <w:rPr>
                <w:sz w:val="24"/>
              </w:rPr>
              <w:t xml:space="preserve">书面</w:t>
            </w:r>
          </w:p>
        </w:tc>
        <w:tc>
          <w:tcPr>
            <w:tcW w:w="2835" w:type="dxa"/>
            <w:vAlign w:val="top"/>
          </w:tcPr>
          <w:p>
            <w:pPr>
              <w:rPr>
                <w:sz w:val="24"/>
                <w:rFonts w:asciiTheme="minorHAnsi" w:hAnsiTheme="minorHAnsi" w:cstheme="minorBidi" w:eastAsiaTheme="minorEastAsia" w:hint="default"/>
                <w:kern w:val="2"/>
              </w:rPr>
            </w:pPr>
            <w:r>
              <w:rPr>
                <w:sz w:val="24"/>
                <w:rFonts w:hint="eastAsia"/>
              </w:rPr>
              <w:t xml:space="preserve">选一个传统节日，写一篇习作。</w:t>
            </w:r>
          </w:p>
        </w:tc>
        <w:tc>
          <w:tcPr>
            <w:tcW w:w="2692" w:type="dxa"/>
          </w:tcPr>
          <w:p>
            <w:pPr>
              <w:rPr>
                <w:sz w:val="24"/>
                <w:rFonts w:hint="eastAsia"/>
              </w:rPr>
            </w:pPr>
            <w:r>
              <w:rPr>
                <w:sz w:val="24"/>
                <w:rFonts w:hint="eastAsia"/>
              </w:rPr>
              <w:t xml:space="preserve">1.学习报第6期</w:t>
            </w:r>
          </w:p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  <w:vAlign w:val="top"/>
            <w:tcBorders>
              <w:bottom w:val="single" w:sz="6" w:space="0" w:color="000000"/>
              <w:top w:val="single" w:sz="6" w:space="0" w:color="000000"/>
              <w:right w:val="single" w:sz="6" w:space="0" w:color="000000"/>
              <w:left w:val="single" w:sz="6" w:space="0" w:color="000000"/>
            </w:tcBorders>
          </w:tcPr>
          <w:p>
            <w:pPr/>
            <w:r>
              <w:rPr>
                <w:sz w:val="24"/>
                <w:rFonts w:ascii="Calibri" w:hAnsi="Calibri" w:cs="Calibri" w:eastAsia="Calibri"/>
              </w:rPr>
              <w:t xml:space="preserve">1.</w:t>
            </w:r>
            <w:r>
              <w:rPr>
                <w:sz w:val="24"/>
                <w:rFonts w:ascii="宋体" w:hAnsi="宋体" w:cs="宋体" w:eastAsia="宋体"/>
              </w:rPr>
              <w:t xml:space="preserve">自默单词表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  <w:vAlign w:val="top"/>
            <w:tcBorders>
              <w:bottom w:val="single" w:sz="6" w:space="0" w:color="000000"/>
              <w:right w:val="single" w:sz="6" w:space="0" w:color="000000"/>
              <w:left w:val="single" w:sz="6" w:space="0" w:color="000000"/>
            </w:tcBorders>
          </w:tcPr>
          <w:p>
            <w:pPr/>
            <w:r>
              <w:rPr>
                <w:sz w:val="24"/>
                <w:rFonts w:ascii="Calibri" w:hAnsi="Calibri" w:cs="Calibri" w:eastAsia="Calibri"/>
              </w:rPr>
              <w:t xml:space="preserve">2.</w:t>
            </w:r>
            <w:r>
              <w:rPr>
                <w:sz w:val="24"/>
                <w:rFonts w:ascii="宋体" w:hAnsi="宋体" w:cs="宋体" w:eastAsia="宋体"/>
              </w:rPr>
              <w:t xml:space="preserve">报纸</w:t>
            </w:r>
            <w:r>
              <w:rPr>
                <w:sz w:val="24"/>
                <w:rFonts w:ascii="Calibri" w:hAnsi="Calibri" w:cs="Calibri" w:eastAsia="Calibri"/>
              </w:rPr>
              <w:t xml:space="preserve">6</w:t>
            </w:r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3.</w:t>
            </w:r>
            <w:r>
              <w:rPr>
                <w:sz w:val="24"/>
              </w:rPr>
              <w:t xml:space="preserve">实践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>
              <w:t xml:space="preserve">跳健身操</w:t>
            </w: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4.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restart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5.</w:t>
            </w:r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  <w:vMerge w:val="continue"/>
          </w:tcPr>
          <w:p>
            <w:pPr>
              <w:rPr>
                <w:sz w:val="24"/>
              </w:rPr>
            </w:pPr>
            <w:r/>
          </w:p>
        </w:tc>
        <w:tc>
          <w:tcPr>
            <w:tcW w:w="2835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551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268" w:type="dxa"/>
          </w:tcPr>
          <w:p>
            <w:pPr>
              <w:rPr>
                <w:sz w:val="24"/>
              </w:rPr>
            </w:pPr>
            <w:r/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  <w:tr>
        <w:trPr/>
        <w:tc>
          <w:tcPr>
            <w:tcW w:w="1525" w:type="dxa"/>
          </w:tcPr>
          <w:p>
            <w:pPr>
              <w:jc w:val="center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预计</w:t>
            </w:r>
          </w:p>
          <w:p>
            <w:pPr>
              <w:jc w:val="center"/>
              <w:rPr>
                <w:sz w:val="24"/>
                <w:rFonts w:ascii="微软雅黑" w:hAnsi="微软雅黑" w:eastAsia="微软雅黑"/>
              </w:rPr>
            </w:pPr>
            <w:r>
              <w:rPr>
                <w:sz w:val="24"/>
                <w:rFonts w:ascii="微软雅黑" w:hAnsi="微软雅黑" w:eastAsia="微软雅黑"/>
              </w:rPr>
              <w:t xml:space="preserve">完成时间</w:t>
            </w:r>
          </w:p>
        </w:tc>
        <w:tc>
          <w:tcPr>
            <w:tcW w:w="2835" w:type="dxa"/>
          </w:tcPr>
          <w:p>
            <w:pPr>
              <w:rPr>
                <w:sz w:val="24"/>
                <w:rFonts w:eastAsiaTheme="minorEastAsia" w:hint="default"/>
              </w:rPr>
            </w:pPr>
            <w:r>
              <w:rPr>
                <w:sz w:val="24"/>
                <w:rFonts w:hint="eastAsia"/>
              </w:rPr>
              <w:t xml:space="preserve">30分钟</w:t>
            </w:r>
          </w:p>
        </w:tc>
        <w:tc>
          <w:tcPr>
            <w:tcW w:w="2692" w:type="dxa"/>
          </w:tcPr>
          <w:p>
            <w:pPr>
              <w:rPr>
                <w:sz w:val="24"/>
              </w:rPr>
            </w:pPr>
            <w:r>
              <w:rPr>
                <w:sz w:val="24"/>
                <w:rFonts w:hint="eastAsia"/>
              </w:rPr>
              <w:t xml:space="preserve">10分钟*3天</w:t>
            </w:r>
          </w:p>
        </w:tc>
        <w:tc>
          <w:tcPr>
            <w:tcW w:w="2551" w:type="dxa"/>
          </w:tcPr>
          <w:p>
            <w:pPr/>
            <w:r>
              <w:rPr>
                <w:sz w:val="24"/>
                <w:rFonts w:ascii="Calibri" w:hAnsi="Calibri" w:cs="Calibri" w:eastAsia="Calibri"/>
              </w:rPr>
              <w:t xml:space="preserve">10</w:t>
            </w:r>
            <w:r>
              <w:rPr>
                <w:sz w:val="24"/>
                <w:rFonts w:ascii="宋体" w:hAnsi="宋体" w:cs="宋体" w:eastAsia="宋体"/>
              </w:rPr>
              <w:t xml:space="preserve">分钟*3天</w:t>
            </w:r>
          </w:p>
        </w:tc>
        <w:tc>
          <w:tcPr>
            <w:tcW w:w="2268" w:type="dxa"/>
          </w:tcPr>
          <w:p>
            <w:pPr/>
            <w:r>
              <w:rPr>
                <w:sz w:val="24"/>
                <w:rFonts w:ascii="Calibri" w:hAnsi="Calibri" w:cs="Calibri" w:eastAsia="Calibri"/>
              </w:rPr>
              <w:t xml:space="preserve">4</w:t>
            </w:r>
            <w:r>
              <w:rPr>
                <w:sz w:val="24"/>
                <w:rFonts w:ascii="宋体" w:hAnsi="宋体" w:cs="宋体" w:eastAsia="宋体"/>
              </w:rPr>
              <w:t xml:space="preserve">分钟</w:t>
            </w:r>
          </w:p>
        </w:tc>
        <w:tc>
          <w:tcPr>
            <w:tcW w:w="2125" w:type="dxa"/>
            <w:vMerge w:val="continue"/>
          </w:tcPr>
          <w:p>
            <w:pPr>
              <w:rPr>
                <w:sz w:val="24"/>
              </w:rPr>
            </w:pPr>
            <w:r/>
          </w:p>
        </w:tc>
      </w:tr>
    </w:tbl>
    <w:p>
      <w:pPr>
        <w:spacing w:line="360" w:lineRule="auto"/>
        <w:jc w:val="center"/>
        <w:rPr>
          <w:sz w:val="24"/>
        </w:rPr>
      </w:pPr>
      <w:r>
        <w:rPr>
          <w:sz w:val="32"/>
          <w:rFonts w:hint="eastAsia"/>
          <w:u w:val="single"/>
        </w:rPr>
        <w:t xml:space="preserve">  三  </w:t>
      </w:r>
      <w:r>
        <w:rPr>
          <w:sz w:val="32"/>
          <w:rFonts w:hint="eastAsia"/>
        </w:rPr>
        <w:t xml:space="preserve">年级作业布置公示</w:t>
      </w:r>
    </w:p>
    <w:p>
      <w:pPr>
        <w:spacing w:line="360" w:lineRule="auto"/>
      </w:pPr>
      <w:r/>
    </w:p>
    <w:p>
      <w:pPr>
        <w:jc w:val="right"/>
      </w:pPr>
      <w:r>
        <w:t xml:space="preserve">嘉定区南苑小学</w:t>
      </w:r>
    </w:p>
    <w:p>
      <w:pPr>
        <w:ind w:right="840"/>
        <w:jc w:val="right"/>
      </w:pPr>
      <w:r/>
    </w:p>
    <w:sectPr>
      <w:pgSz w:w="16837.95" w:h="11905.95" w:orient="landscape"/>
      <w:pgMar w:top="1800" w:right="1440" w:bottom="1800" w:left="1440" w:header="850.95" w:footer="991.95" w:gutter="0"/>
      <w:docGrid w:linePitch="312" w:type="lines" w:charSpace="0"/>
      <w:type w:val="nextPage"/>
    </w:sectPr>
  </w:body>
</w:document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cid="http://schemas.microsoft.com/office/word/2016/wordml/cid" xmlns:w16se="http://schemas.microsoft.com/office/word/2015/wordml/symex" xmlns:sl="http://schemas.openxmlformats.org/schemaLibrary/2006/main" mc:Ignorable="w14 w15 w16se w16cid">
  <w:displayBackgroundShape/>
  <w:bordersDoNotSurroundFooter/>
  <w:bordersDoNotSurroundHead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1"/>
        <w:rFonts w:asciiTheme="minorHAnsi" w:hAnsiTheme="minorHAnsi" w:cstheme="minorBidi" w:eastAsiaTheme="minorEastAsia"/>
        <w:kern w:val="2"/>
      </w:rPr>
    </w:rPrDefault>
    <w:pPrDefault/>
  </w:docDefaults>
  <w:style w:type="paragraph" w:default="1" w:styleId="1">
    <w:name w:val="Normal"/>
    <w:tcPr/>
    <w:pPr>
      <w:widowControl w:val="0"/>
    </w:pPr>
    <w:rPr>
      <w:sz w:val="21"/>
      <w:rFonts w:asciiTheme="minorHAnsi" w:hAnsiTheme="minorHAnsi" w:cstheme="minorBidi" w:eastAsiaTheme="minorEastAsia"/>
      <w:kern w:val="2"/>
    </w:rPr>
  </w:style>
  <w:style w:type="paragraph" w:default="0" w:styleId="10">
    <w:name w:val="msolistparagraph"/>
    <w:basedOn w:val="1"/>
    <w:tcPr/>
    <w:pPr>
      <w:ind w:firstLine="420" w:firstLineChars="200"/>
    </w:pPr>
    <w:rPr>
      <w:rFonts w:ascii="Calibri" w:hAnsi="Calibri" w:cs="Times New Roman" w:eastAsia="宋体"/>
    </w:rPr>
  </w:style>
  <w:style w:type="paragraph" w:default="0" w:styleId="2">
    <w:name w:val="footer"/>
    <w:basedOn w:val="1"/>
    <w:tcPr/>
    <w:pPr>
      <w:jc w:val="left"/>
    </w:pPr>
    <w:rPr>
      <w:sz w:val="18"/>
    </w:rPr>
  </w:style>
  <w:style w:type="paragraph" w:default="0" w:styleId="3">
    <w:name w:val="header"/>
    <w:basedOn w:val="1"/>
    <w:tcPr/>
    <w:pPr>
      <w:jc w:val="center"/>
      <w:pBdr>
        <w:bottom w:val="single" w:sz="6" w:space="1" w:color="000000"/>
      </w:pBdr>
    </w:pPr>
    <w:rPr>
      <w:sz w:val="18"/>
    </w:rPr>
  </w:style>
  <w:style w:type="paragraph" w:default="0" w:styleId="4">
    <w:name w:val="Normal (Web)"/>
    <w:basedOn w:val="1"/>
    <w:tcPr/>
    <w:rPr>
      <w:sz w:val="24"/>
    </w:rPr>
  </w:style>
  <w:style w:type="table" w:default="1" w:styleId="5">
    <w:name w:val="Normal Table"/>
    <w:tblPr>
      <w:tblStyle w:val="TableGrid"/>
      <w:tblW w:w="0" w:type="auto"/>
      <w:tblCellMar>
        <w:top w:w="0" w:type="dxa"/>
        <w:bottom w:w="0" w:type="dxa"/>
        <w:left w:w="108" w:type="dxa"/>
        <w:right w:w="108" w:type="dxa"/>
      </w:tblCellMar>
    </w:tblPr>
    <w:tcPr/>
  </w:style>
  <w:style w:type="table" w:default="0" w:styleId="6">
    <w:name w:val="Table Grid"/>
    <w:basedOn w:val="5"/>
    <w:tblPr>
      <w:tblStyle w:val="TableGrid"/>
      <w:tblBorders>
        <w:left w:val="single" w:sz="4" w:space="0" w:color="000000"/>
        <w:right w:val="single" w:sz="4" w:space="0" w:color="000000"/>
        <w:top w:val="single" w:sz="4" w:space="0" w:color="000000"/>
        <w:bottom w:val="single" w:sz="4" w:space="0" w:color="000000"/>
        <w:insideH w:val="single" w:sz="4" w:space="0" w:color="000000"/>
        <w:insideV w:val="single" w:sz="4" w:space="0" w:color="000000"/>
      </w:tblBorders>
      <w:tblW w:w="0" w:type="auto"/>
      <w:tblCellMar>
        <w:top w:w="0" w:type="dxa"/>
        <w:bottom w:w="0" w:type="dxa"/>
        <w:left w:w="108" w:type="dxa"/>
        <w:right w:w="108" w:type="dxa"/>
      </w:tblCellMar>
    </w:tblPr>
    <w:tcPr/>
  </w:style>
  <w:style w:type="character" w:default="1" w:styleId="7">
    <w:name w:val="Default Paragraph Font"/>
    <w:tcPr/>
  </w:style>
  <w:style w:type="character" w:default="0" w:styleId="8">
    <w:name w:val="页眉 Char"/>
    <w:basedOn w:val="7"/>
    <w:tcPr/>
    <w:rPr>
      <w:sz w:val="18"/>
    </w:rPr>
  </w:style>
  <w:style w:type="character" w:default="0" w:styleId="9">
    <w:name w:val="页脚 Char"/>
    <w:basedOn w:val="7"/>
    <w:tcPr/>
    <w:rPr>
      <w:sz w:val="18"/>
    </w:rPr>
  </w:style>
  <w:style w:type="table" w:default="0" w:styleId="TableGrid">
    <w:name w:val="Table Grid"/>
    <w:basedOn w:val="Normal Table"/>
    <w:tblPr>
      <w:tblBorders>
        <w:left w:val="single" w:sz="6" w:space="0" w:color="000000"/>
        <w:right w:val="single" w:sz="6" w:space="0" w:color="000000"/>
        <w:top w:val="single" w:sz="6" w:space="0" w:color="000000"/>
        <w:bottom w:val="single" w:sz="6" w:space="0" w:color="000000"/>
        <w:insideH w:val="single" w:sz="6" w:space="0" w:color="000000"/>
        <w:insideV w:val="single" w:sz="6" w:space="0" w:color="000000"/>
      </w:tblBorders>
      <w:tblW w:w="0" w:type="auto"/>
    </w:tblPr>
    <w:tcPr/>
  </w:style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 />
  <Relationship Id="rId2" Type="http://schemas.openxmlformats.org/officeDocument/2006/relationships/settings" Target="settings.xml" />
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1970-01-01T00:00:00Z</dcterms:created>
  <dc:creator>DingTalk</dc:creator>
  <cp:lastModifiedBy>DingTalk</cp:lastModifiedBy>
  <dcterms:modified xsi:type="dcterms:W3CDTF">1970-01-01T00:00:00Z</dcterms:modified>
  <cp:revision>1</cp:revision>
  <dc:description>DingTalk Document</dc:description>
  <dc:language>ZN_CH</dc:language>
</cp:coreProperties>
</file>