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二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6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3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21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8 彩色的梦     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整十数、整百数的加减法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M2U2 My favourite food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熟读课文。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边读边想象彩色铅笔画出的梦，用自己的话说一说。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预习第9课。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1、说说你是如何计算整十数、整百数的。</w:t>
            </w:r>
          </w:p>
          <w:p>
            <w:pPr>
              <w:rPr>
                <w:sz w:val="24"/>
              </w:rPr>
            </w:pPr>
            <w:r>
              <w:t>2、预习数学书27页</w:t>
            </w:r>
          </w:p>
        </w:tc>
        <w:tc>
          <w:tcPr>
            <w:tcW w:w="2551" w:type="dxa"/>
          </w:tcPr>
          <w:p>
            <w:pPr>
              <w:pStyle w:val="4"/>
            </w:pPr>
            <w:r>
              <w:t>朗读书本18、21页，熟读单词。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4"/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268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二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6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22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 xml:space="preserve">（课题 </w:t>
            </w:r>
            <w:r>
              <w:rPr>
                <w:rFonts w:hint="eastAsia"/>
                <w:sz w:val="24"/>
                <w:u w:val="single"/>
              </w:rPr>
              <w:t xml:space="preserve"> 9枫树上的喜鹊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三位数加减一位数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t>熟读课文。</w:t>
            </w: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t>想想说话，遇到不同的场景，喜鹊阿姨和喜鹊弟弟叫声的意思是什么。</w:t>
            </w: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t>预习第10课。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1、说说三位数加减一位数有哪些方法？你是如何计算的？例如：288+4，405-9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开合跳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二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6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24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10沙滩上的童话 ①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无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M2U2 My favourite food 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t>朗读课文，注意读好对话。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t>根据给出的开头编故事，试着用上下面的词语。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4"/>
            </w:pPr>
            <w:r>
              <w:t>朗读书本18-21页，背诵单词。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drawing>
                <wp:inline distT="0" distB="0" distL="0" distR="0">
                  <wp:extent cx="1657350" cy="882650"/>
                  <wp:effectExtent l="0" t="0" r="0" b="0"/>
                  <wp:docPr id="1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882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仰卧起坐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tbl>
      <w:tblPr>
        <w:tblStyle w:val="6"/>
        <w:tblpPr w:leftFromText="180" w:rightFromText="180" w:horzAnchor="margin" w:tblpY="990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6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25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16分钟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10.沙滩上的童话②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三位数加法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t>根据课文内容选一两组词语说一两句话。</w:t>
            </w:r>
          </w:p>
          <w:p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t>预习第11课。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1、说一说今天学的三位数加法的方法，例如249+204，495+284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drawing>
                <wp:inline distT="0" distB="0" distL="0" distR="0">
                  <wp:extent cx="1781175" cy="180975"/>
                  <wp:effectExtent l="0" t="0" r="0" b="0"/>
                  <wp:docPr id="2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俯卧撑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二   </w:t>
      </w:r>
      <w:r>
        <w:rPr>
          <w:rFonts w:hint="eastAsia"/>
          <w:sz w:val="32"/>
        </w:rPr>
        <w:t>年级作业布置公示</w:t>
      </w:r>
    </w:p>
    <w:p>
      <w:pPr>
        <w:spacing w:line="360" w:lineRule="auto"/>
      </w:pPr>
    </w:p>
    <w:p>
      <w:pPr>
        <w:jc w:val="right"/>
      </w:pPr>
      <w:r>
        <w:t>嘉定区南苑小学</w:t>
      </w:r>
    </w:p>
    <w:p>
      <w:pPr>
        <w:jc w:val="right"/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40EC1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customStyle="1" w:styleId="8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640</Words>
  <Characters>726</Characters>
  <TotalTime>0</TotalTime>
  <ScaleCrop>false</ScaleCrop>
  <LinksUpToDate>false</LinksUpToDate>
  <CharactersWithSpaces>990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你问我是谁w</cp:lastModifiedBy>
  <dcterms:modified xsi:type="dcterms:W3CDTF">2022-05-05T10:58:03Z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F88EB829C02749DE9AC0E82485F99688</vt:lpwstr>
  </property>
</Properties>
</file>