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4周            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7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4"/>
              <w:jc w:val="center"/>
            </w:pPr>
            <w:r>
              <w:t>语文</w:t>
            </w:r>
            <w:r>
              <w:rPr>
                <w:rFonts w:hint="eastAsia"/>
              </w:rPr>
              <w:t>（课题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default"/>
                <w:u w:val="single"/>
                <w:woUserID w:val="4"/>
              </w:rPr>
              <w:t>2.我多想去看看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百以内数的表示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M1U3P3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1.</w:t>
            </w:r>
            <w:r>
              <w:rPr>
                <w:woUserID w:val="4"/>
              </w:rPr>
              <w:t>正确书空田字格的生字。</w:t>
            </w:r>
          </w:p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2.能给生字进行组词。</w:t>
            </w:r>
          </w:p>
          <w:p>
            <w:pPr>
              <w:pStyle w:val="4"/>
            </w:pPr>
            <w:r>
              <w:rPr>
                <w:woUserID w:val="4"/>
              </w:rPr>
              <w:t>3.正确朗读课文，</w:t>
            </w:r>
            <w:r>
              <w:rPr>
                <w:woUserID w:val="4"/>
              </w:rPr>
              <w:t>体会我强烈的心愿，说说自己的愿望是什么</w:t>
            </w:r>
            <w:r>
              <w:rPr>
                <w:woUserID w:val="4"/>
              </w:rPr>
              <w:t>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2.说一说100以内数是由几个十和几个一组成的。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 复习本单元的核心词句，熟读课文单词。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2. 简单运用Smell... Taste...与同伴交流品尝的食物。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pStyle w:val="4"/>
              <w:ind w:left="240" w:hanging="240" w:hangingChars="100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4周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3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3.一个接一个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百以内数的表示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M2U1 P1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1.</w:t>
            </w:r>
            <w:r>
              <w:rPr>
                <w:woUserID w:val="4"/>
              </w:rPr>
              <w:t>正确书空田字格的生字。书空</w:t>
            </w:r>
            <w:r>
              <w:rPr>
                <w:woUserID w:val="4"/>
              </w:rPr>
              <w:t>一</w:t>
            </w:r>
            <w:r>
              <w:rPr>
                <w:woUserID w:val="4"/>
              </w:rPr>
              <w:t>个偏旁和一个笔画。</w:t>
            </w:r>
          </w:p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2.能给生字进行组词。</w:t>
            </w:r>
          </w:p>
          <w:p>
            <w:pPr>
              <w:pStyle w:val="4"/>
            </w:pPr>
            <w:r>
              <w:rPr>
                <w:woUserID w:val="4"/>
              </w:rPr>
              <w:t>3.正确朗读课文，</w:t>
            </w:r>
            <w:r>
              <w:rPr>
                <w:woUserID w:val="4"/>
              </w:rPr>
              <w:t>仿照课文的样子，说说自己相似的经历</w:t>
            </w:r>
            <w:r>
              <w:rPr>
                <w:woUserID w:val="4"/>
              </w:rPr>
              <w:t>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2.多种方法数数，通过数射线找出相邻的整十数以及最邻近的整十数。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 跟读有关玩具的核心单词。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 跟读课文P14页和课文P15页的listen and enjoy。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开合跳，平板支撑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9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4.四个太阳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百以内数的大小比较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M2U1P2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1.</w:t>
            </w:r>
            <w:r>
              <w:rPr>
                <w:woUserID w:val="4"/>
              </w:rPr>
              <w:t>正确书空田字格的生字。书空两个偏旁和一个笔画。</w:t>
            </w:r>
          </w:p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2.能给生字进行组词。</w:t>
            </w:r>
          </w:p>
          <w:p>
            <w:pPr>
              <w:pStyle w:val="4"/>
              <w:rPr>
                <w:rFonts w:hint="default"/>
                <w:woUserID w:val="4"/>
              </w:rPr>
            </w:pPr>
            <w:r>
              <w:rPr>
                <w:woUserID w:val="4"/>
              </w:rPr>
              <w:t>3.正确朗读课文，</w:t>
            </w:r>
            <w:r>
              <w:rPr>
                <w:woUserID w:val="4"/>
              </w:rPr>
              <w:t>体会我的美好愿望</w:t>
            </w:r>
            <w:r>
              <w:rPr>
                <w:woUserID w:val="4"/>
              </w:rPr>
              <w:t>。</w:t>
            </w:r>
            <w:r>
              <w:rPr>
                <w:woUserID w:val="4"/>
              </w:rPr>
              <w:t>说一说你会为每个季节画什么颜色的太阳，为什么。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2.说一说百以内数的大小判定方法。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 看图正确朗读本单元的核心单词。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 能角色扮演人物进行对话。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跳绳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4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语文园地二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M2U1P3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1.正确朗读26页识字加油站词语。</w:t>
            </w:r>
          </w:p>
          <w:p>
            <w:pPr>
              <w:pStyle w:val="4"/>
              <w:rPr>
                <w:woUserID w:val="4"/>
              </w:rPr>
            </w:pPr>
            <w:r>
              <w:rPr>
                <w:woUserID w:val="4"/>
              </w:rPr>
              <w:t>2.背诵《春晓》</w:t>
            </w:r>
          </w:p>
          <w:p>
            <w:pPr>
              <w:pStyle w:val="4"/>
              <w:rPr>
                <w:rFonts w:hint="default"/>
                <w:woUserID w:val="4"/>
              </w:rPr>
            </w:pPr>
            <w:r>
              <w:rPr>
                <w:woUserID w:val="4"/>
              </w:rPr>
              <w:t>3.跟大人一起读《阳光》。</w:t>
            </w:r>
            <w:bookmarkStart w:id="0" w:name="_GoBack"/>
            <w:bookmarkEnd w:id="0"/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1.听算每天2组。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2.复习100以内数的认识。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 能熟练回答看到的图片对应的玩具。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 能尝试用I like ... 简单介绍自己喜欢的玩具及其特征。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86"/>
    <w:rsid w:val="000271A5"/>
    <w:rsid w:val="000329B0"/>
    <w:rsid w:val="00035A74"/>
    <w:rsid w:val="0004181C"/>
    <w:rsid w:val="00063BC2"/>
    <w:rsid w:val="0009540B"/>
    <w:rsid w:val="00095F9C"/>
    <w:rsid w:val="00106885"/>
    <w:rsid w:val="001518FC"/>
    <w:rsid w:val="00171C56"/>
    <w:rsid w:val="00177985"/>
    <w:rsid w:val="00222E48"/>
    <w:rsid w:val="00224821"/>
    <w:rsid w:val="002817FF"/>
    <w:rsid w:val="00284099"/>
    <w:rsid w:val="00295614"/>
    <w:rsid w:val="002C14C9"/>
    <w:rsid w:val="003260E2"/>
    <w:rsid w:val="00327FBF"/>
    <w:rsid w:val="00341FCB"/>
    <w:rsid w:val="00362C64"/>
    <w:rsid w:val="00393555"/>
    <w:rsid w:val="003A20E6"/>
    <w:rsid w:val="003B25B7"/>
    <w:rsid w:val="003B2D8A"/>
    <w:rsid w:val="003C2A40"/>
    <w:rsid w:val="003F20F8"/>
    <w:rsid w:val="00412B61"/>
    <w:rsid w:val="00413CA4"/>
    <w:rsid w:val="00437AD1"/>
    <w:rsid w:val="00485C22"/>
    <w:rsid w:val="00492B86"/>
    <w:rsid w:val="004A0290"/>
    <w:rsid w:val="004B275D"/>
    <w:rsid w:val="0054329A"/>
    <w:rsid w:val="00596EE3"/>
    <w:rsid w:val="005B233E"/>
    <w:rsid w:val="006026AB"/>
    <w:rsid w:val="00632412"/>
    <w:rsid w:val="00634FF6"/>
    <w:rsid w:val="00641445"/>
    <w:rsid w:val="00647D58"/>
    <w:rsid w:val="006539C3"/>
    <w:rsid w:val="00665209"/>
    <w:rsid w:val="00673A80"/>
    <w:rsid w:val="00683DA6"/>
    <w:rsid w:val="00686D11"/>
    <w:rsid w:val="006D00F3"/>
    <w:rsid w:val="006D6E81"/>
    <w:rsid w:val="006F4B6D"/>
    <w:rsid w:val="0071615E"/>
    <w:rsid w:val="00736EB3"/>
    <w:rsid w:val="00753E4E"/>
    <w:rsid w:val="00797288"/>
    <w:rsid w:val="007A1E7D"/>
    <w:rsid w:val="0082211C"/>
    <w:rsid w:val="0082615F"/>
    <w:rsid w:val="0084371E"/>
    <w:rsid w:val="00874B49"/>
    <w:rsid w:val="008A750D"/>
    <w:rsid w:val="009012C2"/>
    <w:rsid w:val="00901DB1"/>
    <w:rsid w:val="00912D8B"/>
    <w:rsid w:val="00922415"/>
    <w:rsid w:val="00930D7E"/>
    <w:rsid w:val="00970959"/>
    <w:rsid w:val="009A34AD"/>
    <w:rsid w:val="009F0A79"/>
    <w:rsid w:val="009F2930"/>
    <w:rsid w:val="00A07031"/>
    <w:rsid w:val="00A07F4E"/>
    <w:rsid w:val="00A13E0A"/>
    <w:rsid w:val="00A36358"/>
    <w:rsid w:val="00A74642"/>
    <w:rsid w:val="00A752E4"/>
    <w:rsid w:val="00A778DB"/>
    <w:rsid w:val="00A81BB9"/>
    <w:rsid w:val="00B02BC7"/>
    <w:rsid w:val="00B475A6"/>
    <w:rsid w:val="00B63999"/>
    <w:rsid w:val="00B7694D"/>
    <w:rsid w:val="00B83391"/>
    <w:rsid w:val="00B949CF"/>
    <w:rsid w:val="00C26670"/>
    <w:rsid w:val="00C366A2"/>
    <w:rsid w:val="00CD05A3"/>
    <w:rsid w:val="00CF47F5"/>
    <w:rsid w:val="00D2395E"/>
    <w:rsid w:val="00D636BD"/>
    <w:rsid w:val="00D74465"/>
    <w:rsid w:val="00D761DA"/>
    <w:rsid w:val="00DB6BAE"/>
    <w:rsid w:val="00DE0BE5"/>
    <w:rsid w:val="00DF301A"/>
    <w:rsid w:val="00DF69A9"/>
    <w:rsid w:val="00E02F03"/>
    <w:rsid w:val="00E14AF8"/>
    <w:rsid w:val="00E352D1"/>
    <w:rsid w:val="00E45F3C"/>
    <w:rsid w:val="00E85A46"/>
    <w:rsid w:val="00E94C42"/>
    <w:rsid w:val="00E96F27"/>
    <w:rsid w:val="00E976DB"/>
    <w:rsid w:val="00EC3E93"/>
    <w:rsid w:val="00EF631F"/>
    <w:rsid w:val="00F90E23"/>
    <w:rsid w:val="00FD555B"/>
    <w:rsid w:val="3DFE628A"/>
    <w:rsid w:val="77BED55D"/>
    <w:rsid w:val="79BFE41E"/>
    <w:rsid w:val="7FBB069C"/>
    <w:rsid w:val="7FE37249"/>
    <w:rsid w:val="8C7B2DEF"/>
    <w:rsid w:val="BFBFEA34"/>
    <w:rsid w:val="DEDBF7C7"/>
    <w:rsid w:val="E6DF50FD"/>
    <w:rsid w:val="E9EC3732"/>
    <w:rsid w:val="EFE55F20"/>
    <w:rsid w:val="F3FD5018"/>
    <w:rsid w:val="F6FBB0BF"/>
    <w:rsid w:val="FDEED049"/>
    <w:rsid w:val="FF79C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</Words>
  <Characters>870</Characters>
  <Lines>7</Lines>
  <Paragraphs>2</Paragraphs>
  <TotalTime>0</TotalTime>
  <ScaleCrop>false</ScaleCrop>
  <LinksUpToDate>false</LinksUpToDate>
  <CharactersWithSpaces>1020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2021-08-28T20:07:00Z</dcterms:created>
  <dc:creator>xb21cn</dc:creator>
  <cp:lastModifiedBy>Administrator</cp:lastModifiedBy>
  <dcterms:modified xsi:type="dcterms:W3CDTF">2022-03-08T14:01:39Z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