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三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53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828"/>
        <w:gridCol w:w="2692"/>
        <w:gridCol w:w="2692"/>
        <w:gridCol w:w="255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321" w:type="dxa"/>
            <w:gridSpan w:val="5"/>
          </w:tcPr>
          <w:p>
            <w:pPr>
              <w:spacing w:line="360" w:lineRule="auto"/>
              <w:ind w:firstLine="2160" w:firstLineChars="90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ascii="微软雅黑" w:hAnsi="微软雅黑" w:eastAsia="微软雅黑"/>
                <w:sz w:val="24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default" w:ascii="微软雅黑" w:hAnsi="微软雅黑" w:eastAsia="微软雅黑"/>
                <w:sz w:val="24"/>
                <w:woUserID w:val="1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default" w:ascii="微软雅黑" w:hAnsi="微软雅黑" w:eastAsia="微软雅黑"/>
                <w:sz w:val="24"/>
                <w:woUserID w:val="1"/>
              </w:rPr>
              <w:t>7</w:t>
            </w:r>
            <w:r>
              <w:rPr>
                <w:rFonts w:hint="eastAsia" w:ascii="微软雅黑" w:hAnsi="微软雅黑" w:eastAsia="微软雅黑"/>
                <w:sz w:val="24"/>
              </w:rPr>
              <w:t>日             星</w:t>
            </w:r>
            <w:r>
              <w:rPr>
                <w:rFonts w:ascii="微软雅黑" w:hAnsi="微软雅黑" w:eastAsia="微软雅黑"/>
                <w:sz w:val="24"/>
              </w:rPr>
              <w:t xml:space="preserve">期 </w:t>
            </w:r>
            <w:r>
              <w:rPr>
                <w:rFonts w:hint="eastAsia" w:ascii="微软雅黑" w:hAnsi="微软雅黑" w:eastAsia="微软雅黑"/>
                <w:sz w:val="24"/>
              </w:rPr>
              <w:t>一</w:t>
            </w:r>
          </w:p>
        </w:tc>
        <w:tc>
          <w:tcPr>
            <w:tcW w:w="1984" w:type="dxa"/>
          </w:tcPr>
          <w:p>
            <w:pPr>
              <w:spacing w:line="360" w:lineRule="auto"/>
              <w:ind w:firstLine="120" w:firstLineChars="5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8" w:type="dxa"/>
            <w:vMerge w:val="restart"/>
          </w:tcPr>
          <w:p>
            <w:pPr>
              <w:rPr>
                <w:sz w:val="28"/>
              </w:rPr>
            </w:pPr>
            <w:r>
              <w:rPr>
                <w:sz w:val="28"/>
              </w:rPr>
              <w:t>作业类型</w:t>
            </w:r>
          </w:p>
        </w:tc>
        <w:tc>
          <w:tcPr>
            <w:tcW w:w="11763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作业内容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每天60</w:t>
            </w:r>
            <w:r>
              <w:rPr>
                <w:sz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</w:rPr>
              <w:t>语文</w:t>
            </w:r>
            <w:r>
              <w:rPr>
                <w:sz w:val="24"/>
                <w:woUserID w:val="1"/>
              </w:rPr>
              <w:t>6陶罐和铁罐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 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（课题M1U1）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sz w:val="28"/>
              </w:rPr>
              <w:t>口头</w:t>
            </w:r>
          </w:p>
        </w:tc>
        <w:tc>
          <w:tcPr>
            <w:tcW w:w="3828" w:type="dxa"/>
          </w:tcPr>
          <w:p>
            <w:pPr>
              <w:pStyle w:val="10"/>
              <w:widowControl/>
              <w:spacing w:line="360" w:lineRule="auto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预习第七课</w:t>
            </w:r>
          </w:p>
        </w:tc>
        <w:tc>
          <w:tcPr>
            <w:tcW w:w="2692" w:type="dxa"/>
          </w:tcPr>
          <w:p>
            <w:pPr>
              <w:pStyle w:val="4"/>
              <w:widowControl/>
            </w:pPr>
          </w:p>
        </w:tc>
        <w:tc>
          <w:tcPr>
            <w:tcW w:w="269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t>读P</w:t>
            </w:r>
            <w:r>
              <w:rPr>
                <w:woUserID w:val="1"/>
              </w:rPr>
              <w:t>14</w:t>
            </w:r>
          </w:p>
        </w:tc>
        <w:tc>
          <w:tcPr>
            <w:tcW w:w="2551" w:type="dxa"/>
          </w:tcPr>
          <w:p>
            <w:pPr>
              <w:ind w:firstLine="960" w:firstLineChars="40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sz w:val="28"/>
              </w:rPr>
              <w:t>书面</w:t>
            </w:r>
          </w:p>
        </w:tc>
        <w:tc>
          <w:tcPr>
            <w:tcW w:w="3828" w:type="dxa"/>
          </w:tcPr>
          <w:p>
            <w:pPr>
              <w:spacing w:line="360" w:lineRule="auto"/>
              <w:rPr>
                <w:rFonts w:hint="default"/>
                <w:sz w:val="24"/>
                <w:woUserID w:val="1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default"/>
                <w:sz w:val="24"/>
                <w:woUserID w:val="1"/>
              </w:rPr>
              <w:t>6</w:t>
            </w:r>
            <w:r>
              <w:rPr>
                <w:rFonts w:hint="eastAsia"/>
                <w:sz w:val="24"/>
              </w:rPr>
              <w:t>课</w:t>
            </w:r>
            <w:r>
              <w:rPr>
                <w:rFonts w:hint="default"/>
                <w:sz w:val="24"/>
                <w:woUserID w:val="1"/>
              </w:rPr>
              <w:t>抄1默1</w:t>
            </w:r>
          </w:p>
        </w:tc>
        <w:tc>
          <w:tcPr>
            <w:tcW w:w="269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报纸2</w:t>
            </w:r>
          </w:p>
        </w:tc>
        <w:tc>
          <w:tcPr>
            <w:tcW w:w="269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抄1默1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sz w:val="28"/>
              </w:rPr>
              <w:t>实践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《绿》p16</w:t>
            </w: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完成时间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每天25分钟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15分钟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每天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</w:tbl>
    <w:p>
      <w:pPr>
        <w:spacing w:line="360" w:lineRule="auto"/>
        <w:jc w:val="center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 xml:space="preserve"> </w:t>
      </w: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三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53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828"/>
        <w:gridCol w:w="2692"/>
        <w:gridCol w:w="2692"/>
        <w:gridCol w:w="255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321" w:type="dxa"/>
            <w:gridSpan w:val="5"/>
          </w:tcPr>
          <w:p>
            <w:pPr>
              <w:spacing w:line="360" w:lineRule="auto"/>
              <w:ind w:firstLine="2160" w:firstLineChars="90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ascii="微软雅黑" w:hAnsi="微软雅黑" w:eastAsia="微软雅黑"/>
                <w:sz w:val="24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default" w:ascii="微软雅黑" w:hAnsi="微软雅黑" w:eastAsia="微软雅黑"/>
                <w:sz w:val="24"/>
                <w:woUserID w:val="1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</w:rPr>
              <w:t>日             星</w:t>
            </w:r>
            <w:r>
              <w:rPr>
                <w:rFonts w:ascii="微软雅黑" w:hAnsi="微软雅黑" w:eastAsia="微软雅黑"/>
                <w:sz w:val="24"/>
              </w:rPr>
              <w:t xml:space="preserve">期 </w:t>
            </w:r>
            <w:r>
              <w:rPr>
                <w:rFonts w:hint="eastAsia" w:ascii="微软雅黑" w:hAnsi="微软雅黑" w:eastAsia="微软雅黑"/>
                <w:sz w:val="24"/>
              </w:rPr>
              <w:t>二</w:t>
            </w:r>
          </w:p>
        </w:tc>
        <w:tc>
          <w:tcPr>
            <w:tcW w:w="1984" w:type="dxa"/>
          </w:tcPr>
          <w:p>
            <w:pPr>
              <w:spacing w:line="360" w:lineRule="auto"/>
              <w:ind w:firstLine="120" w:firstLineChars="5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8" w:type="dxa"/>
            <w:vMerge w:val="restart"/>
          </w:tcPr>
          <w:p>
            <w:pPr>
              <w:rPr>
                <w:sz w:val="28"/>
              </w:rPr>
            </w:pPr>
            <w:r>
              <w:rPr>
                <w:sz w:val="28"/>
              </w:rPr>
              <w:t>作业类型</w:t>
            </w:r>
          </w:p>
        </w:tc>
        <w:tc>
          <w:tcPr>
            <w:tcW w:w="11763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作业内容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每天60</w:t>
            </w:r>
            <w:r>
              <w:rPr>
                <w:sz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第7课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 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（课题M</w:t>
            </w:r>
            <w:r>
              <w:rPr>
                <w:rFonts w:hint="default"/>
                <w:sz w:val="24"/>
                <w:woUserID w:val="1"/>
              </w:rPr>
              <w:t>2</w:t>
            </w:r>
            <w:r>
              <w:rPr>
                <w:rFonts w:hint="eastAsia"/>
                <w:sz w:val="24"/>
              </w:rPr>
              <w:t>U1）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sz w:val="28"/>
              </w:rPr>
              <w:t>口头</w:t>
            </w:r>
          </w:p>
        </w:tc>
        <w:tc>
          <w:tcPr>
            <w:tcW w:w="3828" w:type="dxa"/>
          </w:tcPr>
          <w:p>
            <w:pPr>
              <w:pStyle w:val="10"/>
              <w:widowControl/>
              <w:spacing w:line="360" w:lineRule="auto"/>
              <w:rPr>
                <w:rFonts w:hint="default"/>
                <w:sz w:val="24"/>
                <w:woUserID w:val="1"/>
              </w:rPr>
            </w:pPr>
            <w:r>
              <w:rPr>
                <w:rFonts w:hint="default"/>
                <w:sz w:val="24"/>
                <w:woUserID w:val="1"/>
              </w:rPr>
              <w:t>1</w:t>
            </w:r>
            <w:r>
              <w:rPr>
                <w:rFonts w:hint="eastAsia"/>
                <w:sz w:val="24"/>
              </w:rPr>
              <w:t>向父母</w:t>
            </w:r>
            <w:r>
              <w:rPr>
                <w:rFonts w:hint="default"/>
                <w:sz w:val="24"/>
                <w:woUserID w:val="1"/>
              </w:rPr>
              <w:t>说一说鹿角和鹿腿的故事。2预习第8课。</w:t>
            </w:r>
          </w:p>
        </w:tc>
        <w:tc>
          <w:tcPr>
            <w:tcW w:w="2692" w:type="dxa"/>
          </w:tcPr>
          <w:p>
            <w:pPr>
              <w:pStyle w:val="4"/>
              <w:widowControl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ind w:firstLine="960" w:firstLineChars="40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sz w:val="28"/>
              </w:rPr>
              <w:t>书面</w:t>
            </w:r>
          </w:p>
        </w:tc>
        <w:tc>
          <w:tcPr>
            <w:tcW w:w="3828" w:type="dxa"/>
          </w:tcPr>
          <w:p>
            <w:pPr>
              <w:spacing w:line="360" w:lineRule="auto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1默写7词语。2小练习。</w:t>
            </w:r>
          </w:p>
        </w:tc>
        <w:tc>
          <w:tcPr>
            <w:tcW w:w="269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和p18</w:t>
            </w:r>
          </w:p>
        </w:tc>
        <w:tc>
          <w:tcPr>
            <w:tcW w:w="269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1.抄1默1。2绿p17_18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sz w:val="28"/>
              </w:rPr>
              <w:t>实践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完成时间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每天25分钟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15分钟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每天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</w:tbl>
    <w:p>
      <w:pPr>
        <w:jc w:val="right"/>
        <w:rPr>
          <w:sz w:val="24"/>
        </w:rPr>
      </w:pPr>
      <w:r>
        <w:rPr>
          <w:sz w:val="24"/>
        </w:rPr>
        <w:t>嘉定区南苑小学</w:t>
      </w:r>
    </w:p>
    <w:p>
      <w:pPr>
        <w:spacing w:line="360" w:lineRule="auto"/>
        <w:jc w:val="center"/>
        <w:rPr>
          <w:rFonts w:hint="eastAsia"/>
          <w:sz w:val="32"/>
          <w:u w:val="single"/>
        </w:rPr>
      </w:pPr>
      <w:r>
        <w:rPr>
          <w:rFonts w:hint="eastAsia"/>
          <w:sz w:val="32"/>
          <w:u w:val="single"/>
        </w:rPr>
        <w:t xml:space="preserve"> </w:t>
      </w: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三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53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828"/>
        <w:gridCol w:w="2692"/>
        <w:gridCol w:w="2692"/>
        <w:gridCol w:w="255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321" w:type="dxa"/>
            <w:gridSpan w:val="5"/>
          </w:tcPr>
          <w:p>
            <w:pPr>
              <w:spacing w:line="360" w:lineRule="auto"/>
              <w:ind w:firstLine="2160" w:firstLineChars="90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ascii="微软雅黑" w:hAnsi="微软雅黑" w:eastAsia="微软雅黑"/>
                <w:sz w:val="24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default" w:ascii="微软雅黑" w:hAnsi="微软雅黑" w:eastAsia="微软雅黑"/>
                <w:sz w:val="24"/>
                <w:woUserID w:val="1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</w:rPr>
              <w:t>日             星</w:t>
            </w:r>
            <w:r>
              <w:rPr>
                <w:rFonts w:ascii="微软雅黑" w:hAnsi="微软雅黑" w:eastAsia="微软雅黑"/>
                <w:sz w:val="24"/>
              </w:rPr>
              <w:t xml:space="preserve">期 </w:t>
            </w:r>
            <w:r>
              <w:rPr>
                <w:rFonts w:hint="eastAsia" w:ascii="微软雅黑" w:hAnsi="微软雅黑" w:eastAsia="微软雅黑"/>
                <w:sz w:val="24"/>
              </w:rPr>
              <w:t>四</w:t>
            </w:r>
          </w:p>
        </w:tc>
        <w:tc>
          <w:tcPr>
            <w:tcW w:w="1984" w:type="dxa"/>
          </w:tcPr>
          <w:p>
            <w:pPr>
              <w:spacing w:line="360" w:lineRule="auto"/>
              <w:ind w:firstLine="120" w:firstLineChars="5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8" w:type="dxa"/>
            <w:vMerge w:val="restart"/>
          </w:tcPr>
          <w:p>
            <w:pPr>
              <w:rPr>
                <w:sz w:val="28"/>
              </w:rPr>
            </w:pPr>
            <w:r>
              <w:rPr>
                <w:sz w:val="28"/>
              </w:rPr>
              <w:t>作业类型</w:t>
            </w:r>
          </w:p>
        </w:tc>
        <w:tc>
          <w:tcPr>
            <w:tcW w:w="11763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作业内容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每天60</w:t>
            </w:r>
            <w:r>
              <w:rPr>
                <w:sz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  <w:r>
              <w:rPr>
                <w:rFonts w:hint="eastAsia"/>
                <w:sz w:val="24"/>
              </w:rPr>
              <w:t xml:space="preserve">（ </w:t>
            </w:r>
            <w:r>
              <w:rPr>
                <w:rFonts w:hint="default"/>
                <w:sz w:val="24"/>
                <w:woUserID w:val="1"/>
              </w:rPr>
              <w:t>8池子与河水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 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（课题M</w:t>
            </w:r>
            <w:r>
              <w:rPr>
                <w:rFonts w:hint="default"/>
                <w:sz w:val="24"/>
                <w:woUserID w:val="1"/>
              </w:rPr>
              <w:t>2</w:t>
            </w:r>
            <w:r>
              <w:rPr>
                <w:rFonts w:hint="eastAsia"/>
                <w:sz w:val="24"/>
              </w:rPr>
              <w:t>U</w:t>
            </w:r>
            <w:r>
              <w:rPr>
                <w:rFonts w:hint="default"/>
                <w:sz w:val="24"/>
                <w:woUserID w:val="1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sz w:val="28"/>
              </w:rPr>
              <w:t>口头</w:t>
            </w:r>
          </w:p>
        </w:tc>
        <w:tc>
          <w:tcPr>
            <w:tcW w:w="3828" w:type="dxa"/>
          </w:tcPr>
          <w:p>
            <w:pPr>
              <w:pStyle w:val="10"/>
              <w:widowControl/>
              <w:spacing w:line="360" w:lineRule="auto"/>
              <w:rPr>
                <w:rFonts w:hint="eastAsia"/>
                <w:sz w:val="24"/>
              </w:rPr>
            </w:pPr>
          </w:p>
          <w:p>
            <w:pPr>
              <w:pStyle w:val="10"/>
              <w:widowControl/>
              <w:spacing w:line="360" w:lineRule="auto"/>
              <w:rPr>
                <w:rFonts w:hint="default"/>
                <w:sz w:val="24"/>
                <w:woUserID w:val="1"/>
              </w:rPr>
            </w:pPr>
            <w:r>
              <w:rPr>
                <w:rFonts w:hint="eastAsia"/>
                <w:sz w:val="24"/>
              </w:rPr>
              <w:t>预习</w:t>
            </w:r>
            <w:r>
              <w:rPr>
                <w:rFonts w:hint="default"/>
                <w:sz w:val="24"/>
                <w:woUserID w:val="1"/>
              </w:rPr>
              <w:t>p28</w:t>
            </w:r>
          </w:p>
        </w:tc>
        <w:tc>
          <w:tcPr>
            <w:tcW w:w="2692" w:type="dxa"/>
          </w:tcPr>
          <w:p>
            <w:pPr>
              <w:pStyle w:val="4"/>
              <w:widowControl/>
            </w:pPr>
          </w:p>
        </w:tc>
        <w:tc>
          <w:tcPr>
            <w:tcW w:w="269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t>读</w:t>
            </w:r>
            <w:r>
              <w:rPr>
                <w:woUserID w:val="1"/>
              </w:rPr>
              <w:t>p16</w:t>
            </w:r>
          </w:p>
        </w:tc>
        <w:tc>
          <w:tcPr>
            <w:tcW w:w="2551" w:type="dxa"/>
          </w:tcPr>
          <w:p>
            <w:pPr>
              <w:ind w:firstLine="960" w:firstLineChars="40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sz w:val="28"/>
              </w:rPr>
              <w:t>书面</w:t>
            </w:r>
          </w:p>
        </w:tc>
        <w:tc>
          <w:tcPr>
            <w:tcW w:w="3828" w:type="dxa"/>
          </w:tcPr>
          <w:p>
            <w:pPr>
              <w:spacing w:line="360" w:lineRule="auto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1默写词语2小练习</w:t>
            </w:r>
          </w:p>
        </w:tc>
        <w:tc>
          <w:tcPr>
            <w:tcW w:w="2692" w:type="dxa"/>
          </w:tcPr>
          <w:p>
            <w:pPr>
              <w:rPr>
                <w:rFonts w:hint="default"/>
                <w:sz w:val="24"/>
                <w:woUserID w:val="1"/>
              </w:rPr>
            </w:pPr>
            <w:r>
              <w:t>练习册P1</w:t>
            </w:r>
            <w:r>
              <w:rPr>
                <w:woUserID w:val="1"/>
              </w:rPr>
              <w:t>9</w:t>
            </w:r>
          </w:p>
        </w:tc>
        <w:tc>
          <w:tcPr>
            <w:tcW w:w="2692" w:type="dxa"/>
          </w:tcPr>
          <w:p>
            <w:pPr>
              <w:rPr>
                <w:sz w:val="24"/>
                <w:woUserID w:val="1"/>
              </w:rPr>
            </w:pPr>
            <w:r>
              <w:rPr>
                <w:woUserID w:val="1"/>
              </w:rPr>
              <w:t>1抄1默1。2报纸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sz w:val="28"/>
              </w:rPr>
              <w:t>实践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完成时间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每天25分钟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15分钟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每天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</w:tbl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u w:val="single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32"/>
          <w:u w:val="single"/>
        </w:rPr>
        <w:t xml:space="preserve">  三  </w:t>
      </w:r>
      <w:r>
        <w:rPr>
          <w:rFonts w:hint="eastAsia"/>
          <w:sz w:val="32"/>
        </w:rPr>
        <w:t>年级作业布置公示</w:t>
      </w:r>
    </w:p>
    <w:tbl>
      <w:tblPr>
        <w:tblStyle w:val="6"/>
        <w:tblW w:w="153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828"/>
        <w:gridCol w:w="2692"/>
        <w:gridCol w:w="2692"/>
        <w:gridCol w:w="255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321" w:type="dxa"/>
            <w:gridSpan w:val="5"/>
          </w:tcPr>
          <w:p>
            <w:pPr>
              <w:spacing w:line="360" w:lineRule="auto"/>
              <w:ind w:firstLine="2160" w:firstLineChars="900"/>
              <w:jc w:val="center"/>
              <w:rPr>
                <w:rFonts w:hint="default" w:ascii="微软雅黑" w:hAnsi="微软雅黑" w:eastAsia="微软雅黑"/>
                <w:sz w:val="28"/>
                <w:woUserID w:val="1"/>
              </w:rPr>
            </w:pPr>
            <w:r>
              <w:rPr>
                <w:rFonts w:ascii="微软雅黑" w:hAnsi="微软雅黑" w:eastAsia="微软雅黑"/>
                <w:sz w:val="24"/>
              </w:rPr>
              <w:t>第</w:t>
            </w:r>
            <w:r>
              <w:rPr>
                <w:rFonts w:ascii="微软雅黑" w:hAnsi="微软雅黑" w:eastAsia="微软雅黑"/>
                <w:sz w:val="24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default" w:ascii="微软雅黑" w:hAnsi="微软雅黑" w:eastAsia="微软雅黑"/>
                <w:sz w:val="24"/>
                <w:woUserID w:val="1"/>
              </w:rPr>
              <w:t>11—13</w:t>
            </w:r>
            <w:r>
              <w:rPr>
                <w:rFonts w:hint="eastAsia" w:ascii="微软雅黑" w:hAnsi="微软雅黑" w:eastAsia="微软雅黑"/>
                <w:sz w:val="24"/>
              </w:rPr>
              <w:t>日             星</w:t>
            </w:r>
            <w:r>
              <w:rPr>
                <w:rFonts w:ascii="微软雅黑" w:hAnsi="微软雅黑" w:eastAsia="微软雅黑"/>
                <w:sz w:val="24"/>
              </w:rPr>
              <w:t xml:space="preserve">期 </w:t>
            </w:r>
            <w:r>
              <w:rPr>
                <w:rFonts w:hint="eastAsia" w:ascii="微软雅黑" w:hAnsi="微软雅黑" w:eastAsia="微软雅黑"/>
                <w:sz w:val="24"/>
              </w:rPr>
              <w:t>五</w:t>
            </w:r>
            <w:r>
              <w:rPr>
                <w:rFonts w:hint="default" w:ascii="微软雅黑" w:hAnsi="微软雅黑" w:eastAsia="微软雅黑"/>
                <w:sz w:val="24"/>
                <w:woUserID w:val="1"/>
              </w:rPr>
              <w:t>—日</w:t>
            </w:r>
          </w:p>
        </w:tc>
        <w:tc>
          <w:tcPr>
            <w:tcW w:w="1984" w:type="dxa"/>
          </w:tcPr>
          <w:p>
            <w:pPr>
              <w:spacing w:line="360" w:lineRule="auto"/>
              <w:ind w:firstLine="120" w:firstLineChars="50"/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总计完成时间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58" w:type="dxa"/>
            <w:vMerge w:val="restart"/>
          </w:tcPr>
          <w:p>
            <w:pPr>
              <w:rPr>
                <w:sz w:val="28"/>
              </w:rPr>
            </w:pPr>
            <w:r>
              <w:rPr>
                <w:sz w:val="28"/>
              </w:rPr>
              <w:t>作业类型</w:t>
            </w:r>
          </w:p>
        </w:tc>
        <w:tc>
          <w:tcPr>
            <w:tcW w:w="11763" w:type="dxa"/>
            <w:gridSpan w:val="4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作业内容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每天60</w:t>
            </w:r>
            <w:r>
              <w:rPr>
                <w:sz w:val="28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8" w:type="dxa"/>
            <w:vMerge w:val="continue"/>
          </w:tcPr>
          <w:p>
            <w:pPr>
              <w:rPr>
                <w:sz w:val="28"/>
              </w:rPr>
            </w:pP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语文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数学</w:t>
            </w:r>
            <w:r>
              <w:rPr>
                <w:rFonts w:hint="eastAsia"/>
                <w:sz w:val="24"/>
              </w:rPr>
              <w:t>（课题  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英语</w:t>
            </w:r>
            <w:r>
              <w:rPr>
                <w:rFonts w:hint="eastAsia"/>
                <w:sz w:val="24"/>
              </w:rPr>
              <w:t>（课题M</w:t>
            </w:r>
            <w:r>
              <w:rPr>
                <w:rFonts w:hint="default"/>
                <w:sz w:val="24"/>
                <w:woUserID w:val="1"/>
              </w:rPr>
              <w:t>2</w:t>
            </w:r>
            <w:r>
              <w:rPr>
                <w:rFonts w:hint="eastAsia"/>
                <w:sz w:val="24"/>
              </w:rPr>
              <w:t>U</w:t>
            </w:r>
            <w:r>
              <w:rPr>
                <w:rFonts w:hint="default"/>
                <w:sz w:val="24"/>
                <w:woUserID w:val="1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体育与健身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sz w:val="28"/>
              </w:rPr>
              <w:t>口头</w:t>
            </w:r>
          </w:p>
        </w:tc>
        <w:tc>
          <w:tcPr>
            <w:tcW w:w="3828" w:type="dxa"/>
          </w:tcPr>
          <w:p>
            <w:pPr>
              <w:pStyle w:val="10"/>
              <w:widowControl/>
              <w:spacing w:line="360" w:lineRule="auto"/>
              <w:rPr>
                <w:rFonts w:hint="default"/>
                <w:sz w:val="24"/>
                <w:woUserID w:val="1"/>
              </w:rPr>
            </w:pPr>
            <w:r>
              <w:rPr>
                <w:sz w:val="24"/>
                <w:woUserID w:val="1"/>
              </w:rPr>
              <w:t>1熟读第二单元课文</w:t>
            </w:r>
          </w:p>
        </w:tc>
        <w:tc>
          <w:tcPr>
            <w:tcW w:w="2692" w:type="dxa"/>
          </w:tcPr>
          <w:p>
            <w:pPr>
              <w:pStyle w:val="4"/>
              <w:widowControl/>
            </w:pPr>
          </w:p>
        </w:tc>
        <w:tc>
          <w:tcPr>
            <w:tcW w:w="2692" w:type="dxa"/>
          </w:tcPr>
          <w:p>
            <w:pPr>
              <w:rPr>
                <w:rFonts w:hint="default" w:eastAsiaTheme="minorEastAsia"/>
                <w:sz w:val="24"/>
                <w:woUserID w:val="1"/>
              </w:rPr>
            </w:pPr>
            <w:r>
              <w:rPr>
                <w:rFonts w:hint="eastAsia"/>
                <w:sz w:val="24"/>
              </w:rPr>
              <w:t>读P</w:t>
            </w:r>
            <w:r>
              <w:rPr>
                <w:rFonts w:hint="default"/>
                <w:sz w:val="24"/>
                <w:woUserID w:val="1"/>
              </w:rPr>
              <w:t>16.17</w:t>
            </w:r>
          </w:p>
        </w:tc>
        <w:tc>
          <w:tcPr>
            <w:tcW w:w="2551" w:type="dxa"/>
          </w:tcPr>
          <w:p>
            <w:pPr>
              <w:ind w:firstLine="960" w:firstLineChars="40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sz w:val="28"/>
              </w:rPr>
              <w:t>书面</w:t>
            </w:r>
          </w:p>
        </w:tc>
        <w:tc>
          <w:tcPr>
            <w:tcW w:w="3828" w:type="dxa"/>
          </w:tcPr>
          <w:p>
            <w:pPr>
              <w:rPr>
                <w:rFonts w:hint="default"/>
                <w:woUserID w:val="1"/>
              </w:rPr>
            </w:pPr>
            <w:r>
              <w:t>1、</w:t>
            </w:r>
            <w:r>
              <w:rPr>
                <w:woUserID w:val="1"/>
              </w:rPr>
              <w:t>默写词语</w:t>
            </w:r>
          </w:p>
          <w:p>
            <w:pPr>
              <w:rPr>
                <w:rFonts w:hint="default"/>
                <w:woUserID w:val="1"/>
              </w:rPr>
            </w:pPr>
            <w:r>
              <w:t>2、</w:t>
            </w:r>
            <w:r>
              <w:rPr>
                <w:woUserID w:val="1"/>
              </w:rPr>
              <w:t>看图作文</w:t>
            </w:r>
          </w:p>
          <w:p>
            <w:r>
              <w:t>3、毛笔字</w:t>
            </w:r>
          </w:p>
          <w:p/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woUserID w:val="1"/>
              </w:rPr>
              <w:t>和19—20</w:t>
            </w:r>
            <w:bookmarkStart w:id="0" w:name="_GoBack"/>
            <w:bookmarkEnd w:id="0"/>
            <w:r>
              <w:t>页</w:t>
            </w:r>
          </w:p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和绿P</w:t>
            </w:r>
            <w:r>
              <w:rPr>
                <w:rFonts w:hint="default"/>
                <w:sz w:val="24"/>
                <w:woUserID w:val="1"/>
              </w:rPr>
              <w:t>19—20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woUserID w:val="1"/>
              </w:rPr>
              <w:t>2.抄1默1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sz w:val="28"/>
              </w:rPr>
              <w:t>实践</w:t>
            </w:r>
          </w:p>
        </w:tc>
        <w:tc>
          <w:tcPr>
            <w:tcW w:w="3828" w:type="dxa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健美操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</w:tcPr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8"/>
              </w:rPr>
            </w:pPr>
            <w:r>
              <w:rPr>
                <w:rFonts w:ascii="微软雅黑" w:hAnsi="微软雅黑" w:eastAsia="微软雅黑"/>
                <w:sz w:val="28"/>
              </w:rPr>
              <w:t>完成时间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每天25分钟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每天</w:t>
            </w:r>
            <w:r>
              <w:rPr>
                <w:sz w:val="24"/>
              </w:rPr>
              <w:t>15分钟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每天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分钟</w:t>
            </w:r>
          </w:p>
        </w:tc>
        <w:tc>
          <w:tcPr>
            <w:tcW w:w="1984" w:type="dxa"/>
            <w:vMerge w:val="continue"/>
          </w:tcPr>
          <w:p>
            <w:pPr>
              <w:rPr>
                <w:sz w:val="28"/>
              </w:rPr>
            </w:pPr>
          </w:p>
        </w:tc>
      </w:tr>
    </w:tbl>
    <w:p>
      <w:pPr>
        <w:jc w:val="right"/>
        <w:rPr>
          <w:sz w:val="24"/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C961D9"/>
    <w:rsid w:val="DB9F7DEE"/>
    <w:rsid w:val="DFB74240"/>
    <w:rsid w:val="E7DF8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uiPriority w:val="0"/>
    <w:rPr>
      <w:sz w:val="18"/>
    </w:rPr>
  </w:style>
  <w:style w:type="character" w:customStyle="1" w:styleId="9">
    <w:name w:val="页眉 Char"/>
    <w:basedOn w:val="7"/>
    <w:uiPriority w:val="0"/>
    <w:rPr>
      <w:sz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WWO_base_provider_20210929220102-c9fcf70066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Victoria</cp:lastModifiedBy>
  <dcterms:modified xsi:type="dcterms:W3CDTF">2022-03-10T14:20:15Z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1FAC7A96804441E28F7796A3712806B7</vt:lpwstr>
  </property>
</Properties>
</file>